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E97" w:rsidRDefault="00325E97" w:rsidP="00700CDA">
      <w:pPr>
        <w:spacing w:after="0"/>
        <w:rPr>
          <w:rFonts w:ascii="Arial" w:hAnsi="Arial" w:cs="Arial"/>
          <w:b/>
          <w:sz w:val="28"/>
          <w:szCs w:val="24"/>
        </w:rPr>
      </w:pPr>
      <w:proofErr w:type="spellStart"/>
      <w:r>
        <w:rPr>
          <w:rFonts w:ascii="Arial" w:hAnsi="Arial" w:cs="Arial"/>
          <w:b/>
        </w:rPr>
        <w:t>iDM</w:t>
      </w:r>
      <w:proofErr w:type="spellEnd"/>
      <w:r>
        <w:rPr>
          <w:rFonts w:ascii="Arial" w:hAnsi="Arial" w:cs="Arial"/>
          <w:b/>
        </w:rPr>
        <w:t xml:space="preserve"> </w:t>
      </w:r>
      <w:r w:rsidR="00A92902">
        <w:rPr>
          <w:rFonts w:ascii="Arial" w:hAnsi="Arial" w:cs="Arial"/>
          <w:b/>
        </w:rPr>
        <w:t xml:space="preserve">AERO </w:t>
      </w:r>
      <w:r>
        <w:rPr>
          <w:rFonts w:ascii="Arial" w:hAnsi="Arial" w:cs="Arial"/>
          <w:b/>
        </w:rPr>
        <w:t>ILM</w:t>
      </w:r>
      <w:r w:rsidRPr="00B320A0">
        <w:rPr>
          <w:rFonts w:ascii="Arial" w:hAnsi="Arial" w:cs="Arial"/>
          <w:b/>
        </w:rPr>
        <w:t>: Luft/Wasser-Wärmepumpe ohne Außenteil</w:t>
      </w:r>
    </w:p>
    <w:p w:rsidR="00F43AD5" w:rsidRDefault="00F43AD5" w:rsidP="00F43AD5">
      <w:pPr>
        <w:spacing w:after="0"/>
        <w:rPr>
          <w:rFonts w:ascii="Arial" w:hAnsi="Arial" w:cs="Arial"/>
          <w:b/>
          <w:sz w:val="28"/>
          <w:szCs w:val="24"/>
        </w:rPr>
      </w:pPr>
    </w:p>
    <w:p w:rsidR="007C1119" w:rsidRDefault="000F519C" w:rsidP="00F43AD5">
      <w:pPr>
        <w:spacing w:after="0"/>
        <w:rPr>
          <w:rFonts w:ascii="Arial" w:hAnsi="Arial" w:cs="Arial"/>
          <w:b/>
          <w:sz w:val="28"/>
          <w:szCs w:val="24"/>
        </w:rPr>
      </w:pPr>
      <w:proofErr w:type="spellStart"/>
      <w:r>
        <w:rPr>
          <w:rFonts w:ascii="Arial" w:hAnsi="Arial" w:cs="Arial"/>
          <w:b/>
          <w:sz w:val="28"/>
          <w:szCs w:val="24"/>
        </w:rPr>
        <w:t>S</w:t>
      </w:r>
      <w:r w:rsidR="007C1119">
        <w:rPr>
          <w:rFonts w:ascii="Arial" w:hAnsi="Arial" w:cs="Arial"/>
          <w:b/>
          <w:sz w:val="28"/>
          <w:szCs w:val="24"/>
        </w:rPr>
        <w:t>teckerfertige</w:t>
      </w:r>
      <w:proofErr w:type="spellEnd"/>
      <w:r w:rsidR="007C1119">
        <w:rPr>
          <w:rFonts w:ascii="Arial" w:hAnsi="Arial" w:cs="Arial"/>
          <w:b/>
          <w:sz w:val="28"/>
          <w:szCs w:val="24"/>
        </w:rPr>
        <w:t xml:space="preserve"> Lösung für Bauträger und private Bauherren</w:t>
      </w:r>
    </w:p>
    <w:p w:rsidR="007C1119" w:rsidRDefault="007C1119" w:rsidP="00F43AD5">
      <w:pPr>
        <w:spacing w:after="0"/>
        <w:rPr>
          <w:rFonts w:ascii="Arial" w:hAnsi="Arial" w:cs="Arial"/>
          <w:b/>
        </w:rPr>
      </w:pPr>
    </w:p>
    <w:p w:rsidR="00F17496" w:rsidRDefault="00325E97" w:rsidP="00B93B78">
      <w:pPr>
        <w:spacing w:after="0"/>
        <w:rPr>
          <w:rFonts w:ascii="Arial" w:hAnsi="Arial" w:cs="Arial"/>
          <w:b/>
        </w:rPr>
      </w:pPr>
      <w:r>
        <w:rPr>
          <w:rFonts w:ascii="Arial" w:hAnsi="Arial" w:cs="Arial"/>
          <w:b/>
        </w:rPr>
        <w:t>Für den Einsatz in Einfamilienhäusern ausgelegt ist die neue Pro</w:t>
      </w:r>
      <w:r w:rsidR="000F519C">
        <w:rPr>
          <w:rFonts w:ascii="Arial" w:hAnsi="Arial" w:cs="Arial"/>
          <w:b/>
        </w:rPr>
        <w:t xml:space="preserve">duktserie </w:t>
      </w:r>
      <w:proofErr w:type="spellStart"/>
      <w:r w:rsidR="000F519C">
        <w:rPr>
          <w:rFonts w:ascii="Arial" w:hAnsi="Arial" w:cs="Arial"/>
          <w:b/>
        </w:rPr>
        <w:t>Aero</w:t>
      </w:r>
      <w:proofErr w:type="spellEnd"/>
      <w:r w:rsidR="000F519C">
        <w:rPr>
          <w:rFonts w:ascii="Arial" w:hAnsi="Arial" w:cs="Arial"/>
          <w:b/>
        </w:rPr>
        <w:t xml:space="preserve"> ILM von </w:t>
      </w:r>
      <w:proofErr w:type="spellStart"/>
      <w:r w:rsidR="000F519C">
        <w:rPr>
          <w:rFonts w:ascii="Arial" w:hAnsi="Arial" w:cs="Arial"/>
          <w:b/>
        </w:rPr>
        <w:t>iDM</w:t>
      </w:r>
      <w:proofErr w:type="spellEnd"/>
      <w:r w:rsidR="000F519C">
        <w:rPr>
          <w:rFonts w:ascii="Arial" w:hAnsi="Arial" w:cs="Arial"/>
          <w:b/>
        </w:rPr>
        <w:t>. Die</w:t>
      </w:r>
      <w:r>
        <w:rPr>
          <w:rFonts w:ascii="Arial" w:hAnsi="Arial" w:cs="Arial"/>
          <w:b/>
        </w:rPr>
        <w:t xml:space="preserve"> Luft/Wasser-Wärmepumpe </w:t>
      </w:r>
      <w:r w:rsidR="000F519C">
        <w:rPr>
          <w:rFonts w:ascii="Arial" w:hAnsi="Arial" w:cs="Arial"/>
          <w:b/>
        </w:rPr>
        <w:t xml:space="preserve">ist </w:t>
      </w:r>
      <w:r>
        <w:rPr>
          <w:rFonts w:ascii="Arial" w:hAnsi="Arial" w:cs="Arial"/>
          <w:b/>
        </w:rPr>
        <w:t xml:space="preserve">ohne separates Außenteil </w:t>
      </w:r>
      <w:r w:rsidR="000F519C">
        <w:rPr>
          <w:rFonts w:ascii="Arial" w:hAnsi="Arial" w:cs="Arial"/>
          <w:b/>
        </w:rPr>
        <w:t xml:space="preserve">ausgeführt und wird komplett im Haus aufgestellt. </w:t>
      </w:r>
      <w:r>
        <w:rPr>
          <w:rFonts w:ascii="Arial" w:hAnsi="Arial" w:cs="Arial"/>
          <w:b/>
        </w:rPr>
        <w:t>Mit stufenlos modulierendem Verdichter kann sie ihre Leistung</w:t>
      </w:r>
      <w:r w:rsidR="00560EF5">
        <w:rPr>
          <w:rFonts w:ascii="Arial" w:hAnsi="Arial" w:cs="Arial"/>
          <w:b/>
        </w:rPr>
        <w:t xml:space="preserve"> optimal</w:t>
      </w:r>
      <w:r>
        <w:rPr>
          <w:rFonts w:ascii="Arial" w:hAnsi="Arial" w:cs="Arial"/>
          <w:b/>
        </w:rPr>
        <w:t xml:space="preserve"> auf den aktuellen Wärmebedarf abstimmen und liefert einen hohen COP von 4,11. </w:t>
      </w:r>
    </w:p>
    <w:p w:rsidR="00325E97" w:rsidRDefault="00325E97" w:rsidP="00A031AB">
      <w:pPr>
        <w:spacing w:after="0"/>
        <w:rPr>
          <w:rFonts w:ascii="Arial" w:hAnsi="Arial" w:cs="Arial"/>
        </w:rPr>
      </w:pPr>
    </w:p>
    <w:p w:rsidR="00560EF5" w:rsidRDefault="00325E97" w:rsidP="00A031AB">
      <w:pPr>
        <w:spacing w:after="0"/>
        <w:rPr>
          <w:rFonts w:ascii="Arial" w:hAnsi="Arial" w:cs="Arial"/>
        </w:rPr>
      </w:pPr>
      <w:r>
        <w:rPr>
          <w:rFonts w:ascii="Arial" w:hAnsi="Arial" w:cs="Arial"/>
        </w:rPr>
        <w:t xml:space="preserve">Als Weiterentwicklung aus der Baureihe Terra ILM </w:t>
      </w:r>
      <w:proofErr w:type="spellStart"/>
      <w:r>
        <w:rPr>
          <w:rFonts w:ascii="Arial" w:hAnsi="Arial" w:cs="Arial"/>
        </w:rPr>
        <w:t>Complete</w:t>
      </w:r>
      <w:proofErr w:type="spellEnd"/>
      <w:r>
        <w:rPr>
          <w:rFonts w:ascii="Arial" w:hAnsi="Arial" w:cs="Arial"/>
        </w:rPr>
        <w:t xml:space="preserve"> behält die neue </w:t>
      </w:r>
      <w:proofErr w:type="spellStart"/>
      <w:r>
        <w:rPr>
          <w:rFonts w:ascii="Arial" w:hAnsi="Arial" w:cs="Arial"/>
        </w:rPr>
        <w:t>Aero</w:t>
      </w:r>
      <w:proofErr w:type="spellEnd"/>
      <w:r>
        <w:rPr>
          <w:rFonts w:ascii="Arial" w:hAnsi="Arial" w:cs="Arial"/>
        </w:rPr>
        <w:t xml:space="preserve"> ILM den Grundaufbau der komplett innen aufgestellten Wärmepumpe bei. Sowohl Ventilator als auch Verdampfer befinden sich in der Inneneinheit</w:t>
      </w:r>
      <w:r w:rsidR="007C1119">
        <w:rPr>
          <w:rFonts w:ascii="Arial" w:hAnsi="Arial" w:cs="Arial"/>
        </w:rPr>
        <w:t>, die bereits im neuen iDM-Gerätedesign gestaltet ist. E</w:t>
      </w:r>
      <w:r>
        <w:rPr>
          <w:rFonts w:ascii="Arial" w:hAnsi="Arial" w:cs="Arial"/>
        </w:rPr>
        <w:t>in separates Außenger</w:t>
      </w:r>
      <w:r w:rsidR="007C1119">
        <w:rPr>
          <w:rFonts w:ascii="Arial" w:hAnsi="Arial" w:cs="Arial"/>
        </w:rPr>
        <w:t>ät ist nicht mehr erforderlich, denn d</w:t>
      </w:r>
      <w:r>
        <w:rPr>
          <w:rFonts w:ascii="Arial" w:hAnsi="Arial" w:cs="Arial"/>
        </w:rPr>
        <w:t>ie Luft wird direkt über eine Öffnung im Mauerwerk von außen angesaugt</w:t>
      </w:r>
      <w:r w:rsidR="00A92902">
        <w:rPr>
          <w:rFonts w:ascii="Arial" w:hAnsi="Arial" w:cs="Arial"/>
        </w:rPr>
        <w:t xml:space="preserve"> bzw. ausgeblasen</w:t>
      </w:r>
      <w:r>
        <w:rPr>
          <w:rFonts w:ascii="Arial" w:hAnsi="Arial" w:cs="Arial"/>
        </w:rPr>
        <w:t xml:space="preserve">. </w:t>
      </w:r>
    </w:p>
    <w:p w:rsidR="00560EF5" w:rsidRDefault="00560EF5" w:rsidP="00A031AB">
      <w:pPr>
        <w:spacing w:after="0"/>
        <w:rPr>
          <w:rFonts w:ascii="Arial" w:hAnsi="Arial" w:cs="Arial"/>
        </w:rPr>
      </w:pPr>
    </w:p>
    <w:p w:rsidR="00560EF5" w:rsidRPr="00560EF5" w:rsidRDefault="00560EF5" w:rsidP="00A031AB">
      <w:pPr>
        <w:spacing w:after="0"/>
        <w:rPr>
          <w:rFonts w:ascii="Arial" w:hAnsi="Arial" w:cs="Arial"/>
          <w:b/>
        </w:rPr>
      </w:pPr>
      <w:r w:rsidRPr="00560EF5">
        <w:rPr>
          <w:rFonts w:ascii="Arial" w:hAnsi="Arial" w:cs="Arial"/>
          <w:b/>
        </w:rPr>
        <w:t xml:space="preserve">Wirtschaftlicher Einbau durch </w:t>
      </w:r>
      <w:proofErr w:type="spellStart"/>
      <w:r w:rsidRPr="00560EF5">
        <w:rPr>
          <w:rFonts w:ascii="Arial" w:hAnsi="Arial" w:cs="Arial"/>
          <w:b/>
        </w:rPr>
        <w:t>steckerfertige</w:t>
      </w:r>
      <w:proofErr w:type="spellEnd"/>
      <w:r w:rsidRPr="00560EF5">
        <w:rPr>
          <w:rFonts w:ascii="Arial" w:hAnsi="Arial" w:cs="Arial"/>
          <w:b/>
        </w:rPr>
        <w:t xml:space="preserve"> Komplettlösung</w:t>
      </w:r>
    </w:p>
    <w:p w:rsidR="00325E97" w:rsidRDefault="00325E97" w:rsidP="00A031AB">
      <w:pPr>
        <w:spacing w:after="0"/>
        <w:rPr>
          <w:rFonts w:ascii="Arial" w:hAnsi="Arial" w:cs="Arial"/>
        </w:rPr>
      </w:pPr>
      <w:r>
        <w:rPr>
          <w:rFonts w:ascii="Arial" w:hAnsi="Arial" w:cs="Arial"/>
        </w:rPr>
        <w:t xml:space="preserve">Die Wärmepumpe wird als </w:t>
      </w:r>
      <w:proofErr w:type="spellStart"/>
      <w:r>
        <w:rPr>
          <w:rFonts w:ascii="Arial" w:hAnsi="Arial" w:cs="Arial"/>
        </w:rPr>
        <w:t>Plug&amp;Heat-System</w:t>
      </w:r>
      <w:proofErr w:type="spellEnd"/>
      <w:r>
        <w:rPr>
          <w:rFonts w:ascii="Arial" w:hAnsi="Arial" w:cs="Arial"/>
        </w:rPr>
        <w:t xml:space="preserve"> </w:t>
      </w:r>
      <w:r w:rsidR="008E0E61">
        <w:rPr>
          <w:rFonts w:ascii="Arial" w:hAnsi="Arial" w:cs="Arial"/>
        </w:rPr>
        <w:t>komplett bestückt mit allen hydraulischen Komponenten ausgeliefert. Die Installation</w:t>
      </w:r>
      <w:r w:rsidR="007C1119">
        <w:rPr>
          <w:rFonts w:ascii="Arial" w:hAnsi="Arial" w:cs="Arial"/>
        </w:rPr>
        <w:t xml:space="preserve"> ist</w:t>
      </w:r>
      <w:r w:rsidR="008E0E61">
        <w:rPr>
          <w:rFonts w:ascii="Arial" w:hAnsi="Arial" w:cs="Arial"/>
        </w:rPr>
        <w:t xml:space="preserve"> einfach und zeitspare</w:t>
      </w:r>
      <w:r w:rsidR="00D63BF4">
        <w:rPr>
          <w:rFonts w:ascii="Arial" w:hAnsi="Arial" w:cs="Arial"/>
        </w:rPr>
        <w:t>nd,</w:t>
      </w:r>
      <w:r w:rsidR="008E0E61">
        <w:rPr>
          <w:rFonts w:ascii="Arial" w:hAnsi="Arial" w:cs="Arial"/>
        </w:rPr>
        <w:t xml:space="preserve"> da der Installateur vor Ort nur mehr die Anbindung der </w:t>
      </w:r>
      <w:proofErr w:type="spellStart"/>
      <w:r w:rsidR="008E0E61">
        <w:rPr>
          <w:rFonts w:ascii="Arial" w:hAnsi="Arial" w:cs="Arial"/>
        </w:rPr>
        <w:t>steckerfertigen</w:t>
      </w:r>
      <w:proofErr w:type="spellEnd"/>
      <w:r w:rsidR="008E0E61">
        <w:rPr>
          <w:rFonts w:ascii="Arial" w:hAnsi="Arial" w:cs="Arial"/>
        </w:rPr>
        <w:t xml:space="preserve"> Anlage </w:t>
      </w:r>
      <w:r w:rsidR="00D63BF4">
        <w:rPr>
          <w:rFonts w:ascii="Arial" w:hAnsi="Arial" w:cs="Arial"/>
        </w:rPr>
        <w:t xml:space="preserve">ans Heizsystem vornehmen muss. Durch die wirtschaftliche Installation und die hohe Bauform mit schlanken Abmessungen ist das Gerät nicht nur für Bauherren, sondern auch für Bauträger und Fertighausanbieter interessant. </w:t>
      </w:r>
    </w:p>
    <w:p w:rsidR="00D63BF4" w:rsidRDefault="00D63BF4" w:rsidP="00A031AB">
      <w:pPr>
        <w:spacing w:after="0"/>
        <w:rPr>
          <w:rFonts w:ascii="Arial" w:hAnsi="Arial" w:cs="Arial"/>
        </w:rPr>
      </w:pPr>
    </w:p>
    <w:p w:rsidR="00560EF5" w:rsidRPr="00560EF5" w:rsidRDefault="00560EF5" w:rsidP="00A031AB">
      <w:pPr>
        <w:spacing w:after="0"/>
        <w:rPr>
          <w:rFonts w:ascii="Arial" w:hAnsi="Arial" w:cs="Arial"/>
          <w:b/>
        </w:rPr>
      </w:pPr>
      <w:r w:rsidRPr="00560EF5">
        <w:rPr>
          <w:rFonts w:ascii="Arial" w:hAnsi="Arial" w:cs="Arial"/>
          <w:b/>
        </w:rPr>
        <w:t>Hoher COP mit Außenluft</w:t>
      </w:r>
    </w:p>
    <w:p w:rsidR="00FA0064" w:rsidRDefault="00D63BF4" w:rsidP="00A031AB">
      <w:pPr>
        <w:spacing w:after="0"/>
        <w:rPr>
          <w:rFonts w:ascii="Arial" w:hAnsi="Arial" w:cs="Arial"/>
        </w:rPr>
      </w:pPr>
      <w:r>
        <w:rPr>
          <w:rFonts w:ascii="Arial" w:hAnsi="Arial" w:cs="Arial"/>
        </w:rPr>
        <w:t xml:space="preserve">Mit Leistungsbereichen von 7 bis 13 kW ist die Wärmepumpe für den Bedarf von Einfamilienhäusern ausgelegt. Sie erreicht einen COP von 4,11 und liefert damit eine sehr </w:t>
      </w:r>
      <w:r w:rsidR="00560EF5">
        <w:rPr>
          <w:rFonts w:ascii="Arial" w:hAnsi="Arial" w:cs="Arial"/>
        </w:rPr>
        <w:t>gute</w:t>
      </w:r>
      <w:r w:rsidR="00B43240">
        <w:rPr>
          <w:rFonts w:ascii="Arial" w:hAnsi="Arial" w:cs="Arial"/>
        </w:rPr>
        <w:t xml:space="preserve"> Leistungsausbeute aus der </w:t>
      </w:r>
      <w:r>
        <w:rPr>
          <w:rFonts w:ascii="Arial" w:hAnsi="Arial" w:cs="Arial"/>
        </w:rPr>
        <w:t xml:space="preserve">Außenluft. </w:t>
      </w:r>
    </w:p>
    <w:p w:rsidR="00D63BF4" w:rsidRDefault="00D63BF4" w:rsidP="00A031AB">
      <w:pPr>
        <w:spacing w:after="0"/>
        <w:rPr>
          <w:rFonts w:ascii="Arial" w:hAnsi="Arial" w:cs="Arial"/>
        </w:rPr>
      </w:pPr>
    </w:p>
    <w:p w:rsidR="00560EF5" w:rsidRPr="00560EF5" w:rsidRDefault="00560EF5" w:rsidP="00A031AB">
      <w:pPr>
        <w:spacing w:after="0"/>
        <w:rPr>
          <w:rFonts w:ascii="Arial" w:hAnsi="Arial" w:cs="Arial"/>
          <w:b/>
        </w:rPr>
      </w:pPr>
      <w:r w:rsidRPr="00560EF5">
        <w:rPr>
          <w:rFonts w:ascii="Arial" w:hAnsi="Arial" w:cs="Arial"/>
          <w:b/>
        </w:rPr>
        <w:t xml:space="preserve">Internet- und Smart </w:t>
      </w:r>
      <w:proofErr w:type="spellStart"/>
      <w:r w:rsidRPr="00560EF5">
        <w:rPr>
          <w:rFonts w:ascii="Arial" w:hAnsi="Arial" w:cs="Arial"/>
          <w:b/>
        </w:rPr>
        <w:t>Grid</w:t>
      </w:r>
      <w:proofErr w:type="spellEnd"/>
      <w:r w:rsidRPr="00560EF5">
        <w:rPr>
          <w:rFonts w:ascii="Arial" w:hAnsi="Arial" w:cs="Arial"/>
          <w:b/>
        </w:rPr>
        <w:t>-fähige Regeltechnik</w:t>
      </w:r>
    </w:p>
    <w:p w:rsidR="007A7612" w:rsidRDefault="00560EF5" w:rsidP="007C1119">
      <w:pPr>
        <w:spacing w:after="0"/>
        <w:rPr>
          <w:rFonts w:ascii="Arial" w:hAnsi="Arial" w:cs="Arial"/>
        </w:rPr>
      </w:pPr>
      <w:r>
        <w:rPr>
          <w:rFonts w:ascii="Arial" w:hAnsi="Arial" w:cs="Arial"/>
        </w:rPr>
        <w:t>Für die</w:t>
      </w:r>
      <w:r w:rsidR="00D63BF4">
        <w:rPr>
          <w:rFonts w:ascii="Arial" w:hAnsi="Arial" w:cs="Arial"/>
        </w:rPr>
        <w:t xml:space="preserve"> Steuerung kommt </w:t>
      </w:r>
      <w:proofErr w:type="gramStart"/>
      <w:r w:rsidR="00D63BF4">
        <w:rPr>
          <w:rFonts w:ascii="Arial" w:hAnsi="Arial" w:cs="Arial"/>
        </w:rPr>
        <w:t>die</w:t>
      </w:r>
      <w:proofErr w:type="gramEnd"/>
      <w:r w:rsidR="00D63BF4">
        <w:rPr>
          <w:rFonts w:ascii="Arial" w:hAnsi="Arial" w:cs="Arial"/>
        </w:rPr>
        <w:t xml:space="preserve"> neue Navigator 2.0 Regelung von iDM zum Einsatz. Sie verbindet eine einfache und komfortable Regeltechnik mit der Möglichkeit, die Wärmepumpe übers Internet zu steuern und auf diesem Weg auch Servicedaten an iDM zu senden. Dadurch </w:t>
      </w:r>
      <w:r w:rsidR="00B43240">
        <w:rPr>
          <w:rFonts w:ascii="Arial" w:hAnsi="Arial" w:cs="Arial"/>
        </w:rPr>
        <w:t>sind</w:t>
      </w:r>
      <w:r w:rsidR="00D63BF4">
        <w:rPr>
          <w:rFonts w:ascii="Arial" w:hAnsi="Arial" w:cs="Arial"/>
        </w:rPr>
        <w:t xml:space="preserve"> Überwachung, Wartung oder Fehlersuche ohne Vor-Ort-Termin möglich. </w:t>
      </w:r>
      <w:r w:rsidR="007C1119">
        <w:rPr>
          <w:rFonts w:ascii="Arial" w:hAnsi="Arial" w:cs="Arial"/>
        </w:rPr>
        <w:t>Zudem is</w:t>
      </w:r>
      <w:r w:rsidR="00B43240">
        <w:rPr>
          <w:rFonts w:ascii="Arial" w:hAnsi="Arial" w:cs="Arial"/>
        </w:rPr>
        <w:t xml:space="preserve">t die Anlage bereits Smart </w:t>
      </w:r>
      <w:proofErr w:type="spellStart"/>
      <w:r w:rsidR="00B43240">
        <w:rPr>
          <w:rFonts w:ascii="Arial" w:hAnsi="Arial" w:cs="Arial"/>
        </w:rPr>
        <w:t>Grid</w:t>
      </w:r>
      <w:proofErr w:type="spellEnd"/>
      <w:r w:rsidR="00B43240">
        <w:rPr>
          <w:rFonts w:ascii="Arial" w:hAnsi="Arial" w:cs="Arial"/>
        </w:rPr>
        <w:t xml:space="preserve">-tauglich und damit </w:t>
      </w:r>
      <w:r w:rsidR="007C1119">
        <w:rPr>
          <w:rFonts w:ascii="Arial" w:hAnsi="Arial" w:cs="Arial"/>
        </w:rPr>
        <w:t xml:space="preserve">für die Kommunikation mit intelligenten Stromnetzen oder die Eigennutzung von Strom aus einer Photovoltaikanlage ausgerüstet. </w:t>
      </w:r>
    </w:p>
    <w:p w:rsidR="0029134A" w:rsidRPr="00975F8D" w:rsidRDefault="0029134A" w:rsidP="00F43AD5">
      <w:pPr>
        <w:spacing w:after="0"/>
        <w:ind w:right="1415"/>
        <w:rPr>
          <w:rFonts w:ascii="Arial" w:hAnsi="Arial" w:cs="Arial"/>
          <w:b/>
          <w:bCs/>
        </w:rPr>
      </w:pPr>
    </w:p>
    <w:p w:rsidR="003766AC" w:rsidRDefault="00F43AD5" w:rsidP="00CB2AD1">
      <w:pPr>
        <w:spacing w:after="0"/>
        <w:ind w:right="1415"/>
        <w:rPr>
          <w:rFonts w:ascii="Arial" w:hAnsi="Arial" w:cs="Arial"/>
          <w:bCs/>
        </w:rPr>
      </w:pPr>
      <w:r w:rsidRPr="00F50F01">
        <w:rPr>
          <w:rFonts w:ascii="Arial" w:hAnsi="Arial" w:cs="Arial"/>
          <w:bCs/>
        </w:rPr>
        <w:t xml:space="preserve">Mehr Infos unter </w:t>
      </w:r>
      <w:hyperlink r:id="rId8" w:history="1">
        <w:r w:rsidR="003766AC" w:rsidRPr="003766AC">
          <w:rPr>
            <w:rStyle w:val="Hyperlink"/>
            <w:rFonts w:ascii="Arial" w:hAnsi="Arial" w:cs="Arial"/>
            <w:bCs/>
            <w:color w:val="auto"/>
            <w:u w:val="none"/>
          </w:rPr>
          <w:t>www.idm-energie.at</w:t>
        </w:r>
      </w:hyperlink>
    </w:p>
    <w:p w:rsidR="00560EF5" w:rsidRDefault="00560EF5" w:rsidP="00CB2AD1">
      <w:pPr>
        <w:spacing w:after="0"/>
        <w:ind w:right="1415"/>
        <w:rPr>
          <w:rFonts w:ascii="Arial" w:hAnsi="Arial" w:cs="Arial"/>
          <w:b/>
        </w:rPr>
      </w:pPr>
    </w:p>
    <w:p w:rsidR="003766AC" w:rsidRPr="00AA156F" w:rsidRDefault="003766AC" w:rsidP="003766AC">
      <w:pPr>
        <w:spacing w:after="0"/>
        <w:ind w:right="1415"/>
        <w:rPr>
          <w:rFonts w:ascii="Arial" w:hAnsi="Arial" w:cs="Arial"/>
          <w:b/>
        </w:rPr>
      </w:pPr>
      <w:r w:rsidRPr="00AA156F">
        <w:rPr>
          <w:rFonts w:ascii="Arial" w:hAnsi="Arial" w:cs="Arial"/>
          <w:b/>
        </w:rPr>
        <w:t>iDM Energiesysteme auf der ISH 2017 in Frankfurt/Main</w:t>
      </w:r>
      <w:r>
        <w:rPr>
          <w:rFonts w:ascii="Arial" w:hAnsi="Arial" w:cs="Arial"/>
          <w:b/>
        </w:rPr>
        <w:t>,</w:t>
      </w:r>
    </w:p>
    <w:p w:rsidR="003766AC" w:rsidRPr="00AA156F" w:rsidRDefault="00560EF5" w:rsidP="003766AC">
      <w:pPr>
        <w:spacing w:after="0"/>
        <w:ind w:right="1415"/>
        <w:rPr>
          <w:rStyle w:val="Hyperlink"/>
          <w:rFonts w:ascii="Arial" w:hAnsi="Arial" w:cs="Arial"/>
          <w:b/>
          <w:bCs/>
          <w:color w:val="auto"/>
        </w:rPr>
      </w:pPr>
      <w:r>
        <w:rPr>
          <w:rFonts w:ascii="Arial" w:hAnsi="Arial" w:cs="Arial"/>
          <w:b/>
        </w:rPr>
        <w:t>vom 14. bis 18.03.</w:t>
      </w:r>
      <w:r w:rsidR="003766AC" w:rsidRPr="00AA156F">
        <w:rPr>
          <w:rFonts w:ascii="Arial" w:hAnsi="Arial" w:cs="Arial"/>
          <w:b/>
        </w:rPr>
        <w:t>2017, Halle 9.0, Stand B 21.</w:t>
      </w:r>
    </w:p>
    <w:p w:rsidR="003766AC" w:rsidRDefault="003766AC" w:rsidP="007B0BDF">
      <w:pPr>
        <w:spacing w:after="0"/>
        <w:rPr>
          <w:rFonts w:ascii="Arial" w:hAnsi="Arial" w:cs="Arial"/>
          <w:b/>
        </w:rPr>
      </w:pPr>
    </w:p>
    <w:p w:rsidR="00577B2D" w:rsidRDefault="00F43AD5" w:rsidP="007B0BDF">
      <w:pPr>
        <w:spacing w:after="0"/>
        <w:rPr>
          <w:rFonts w:ascii="Arial" w:hAnsi="Arial" w:cs="Arial"/>
        </w:rPr>
      </w:pPr>
      <w:r w:rsidRPr="00FF2ED5">
        <w:rPr>
          <w:rFonts w:ascii="Arial" w:hAnsi="Arial" w:cs="Arial"/>
          <w:b/>
        </w:rPr>
        <w:lastRenderedPageBreak/>
        <w:t>Bildunterschriften</w:t>
      </w:r>
      <w:r w:rsidRPr="00FF2ED5">
        <w:rPr>
          <w:rFonts w:ascii="Arial" w:hAnsi="Arial" w:cs="Arial"/>
        </w:rPr>
        <w:t>:</w:t>
      </w:r>
    </w:p>
    <w:p w:rsidR="00370FBA" w:rsidRPr="00577B2D" w:rsidRDefault="00370FBA" w:rsidP="007B0BDF">
      <w:pPr>
        <w:spacing w:after="0"/>
        <w:rPr>
          <w:rFonts w:ascii="Arial" w:hAnsi="Arial" w:cs="Arial"/>
        </w:rPr>
      </w:pPr>
      <w:bookmarkStart w:id="0" w:name="_GoBack"/>
      <w:bookmarkEnd w:id="0"/>
    </w:p>
    <w:p w:rsidR="005D3332" w:rsidRPr="005D3332" w:rsidRDefault="005D3332" w:rsidP="005B5F93">
      <w:pPr>
        <w:spacing w:after="0"/>
        <w:rPr>
          <w:rFonts w:ascii="Arial" w:hAnsi="Arial" w:cs="Arial"/>
          <w:i/>
          <w:lang w:val="de-AT"/>
        </w:rPr>
      </w:pPr>
      <w:r>
        <w:rPr>
          <w:rFonts w:ascii="Arial" w:hAnsi="Arial" w:cs="Arial"/>
          <w:i/>
          <w:lang w:val="de-AT"/>
        </w:rPr>
        <w:t>[</w:t>
      </w:r>
      <w:r w:rsidRPr="005D3332">
        <w:rPr>
          <w:rFonts w:ascii="Arial" w:hAnsi="Arial" w:cs="Arial"/>
          <w:i/>
          <w:lang w:val="de-AT"/>
        </w:rPr>
        <w:t>iDM_Aero_ILM_weiss.jpg</w:t>
      </w:r>
      <w:r>
        <w:rPr>
          <w:rFonts w:ascii="Arial" w:hAnsi="Arial" w:cs="Arial"/>
          <w:i/>
          <w:lang w:val="de-AT"/>
        </w:rPr>
        <w:t>]</w:t>
      </w:r>
    </w:p>
    <w:p w:rsidR="00B93B78" w:rsidRDefault="005D3332" w:rsidP="005B5F93">
      <w:pPr>
        <w:spacing w:after="0"/>
        <w:rPr>
          <w:rFonts w:ascii="Arial" w:hAnsi="Arial" w:cs="Arial"/>
          <w:lang w:val="de-AT"/>
        </w:rPr>
      </w:pPr>
      <w:r>
        <w:rPr>
          <w:rFonts w:ascii="Arial" w:hAnsi="Arial" w:cs="Arial"/>
          <w:lang w:val="de-AT"/>
        </w:rPr>
        <w:t xml:space="preserve">Als </w:t>
      </w:r>
      <w:proofErr w:type="spellStart"/>
      <w:r>
        <w:rPr>
          <w:rFonts w:ascii="Arial" w:hAnsi="Arial" w:cs="Arial"/>
          <w:lang w:val="de-AT"/>
        </w:rPr>
        <w:t>steckerfertige</w:t>
      </w:r>
      <w:proofErr w:type="spellEnd"/>
      <w:r w:rsidR="002116ED">
        <w:rPr>
          <w:rFonts w:ascii="Arial" w:hAnsi="Arial" w:cs="Arial"/>
          <w:lang w:val="de-AT"/>
        </w:rPr>
        <w:t xml:space="preserve"> Komplettanlage</w:t>
      </w:r>
      <w:r>
        <w:rPr>
          <w:rFonts w:ascii="Arial" w:hAnsi="Arial" w:cs="Arial"/>
          <w:lang w:val="de-AT"/>
        </w:rPr>
        <w:t xml:space="preserve"> ohne Außenteil ist die </w:t>
      </w:r>
      <w:proofErr w:type="spellStart"/>
      <w:r>
        <w:rPr>
          <w:rFonts w:ascii="Arial" w:hAnsi="Arial" w:cs="Arial"/>
          <w:lang w:val="de-AT"/>
        </w:rPr>
        <w:t>iDM</w:t>
      </w:r>
      <w:proofErr w:type="spellEnd"/>
      <w:r>
        <w:rPr>
          <w:rFonts w:ascii="Arial" w:hAnsi="Arial" w:cs="Arial"/>
          <w:lang w:val="de-AT"/>
        </w:rPr>
        <w:t xml:space="preserve"> </w:t>
      </w:r>
      <w:proofErr w:type="spellStart"/>
      <w:r>
        <w:rPr>
          <w:rFonts w:ascii="Arial" w:hAnsi="Arial" w:cs="Arial"/>
          <w:lang w:val="de-AT"/>
        </w:rPr>
        <w:t>Ae</w:t>
      </w:r>
      <w:r w:rsidR="002116ED">
        <w:rPr>
          <w:rFonts w:ascii="Arial" w:hAnsi="Arial" w:cs="Arial"/>
          <w:lang w:val="de-AT"/>
        </w:rPr>
        <w:t>ro</w:t>
      </w:r>
      <w:proofErr w:type="spellEnd"/>
      <w:r w:rsidR="002116ED">
        <w:rPr>
          <w:rFonts w:ascii="Arial" w:hAnsi="Arial" w:cs="Arial"/>
          <w:lang w:val="de-AT"/>
        </w:rPr>
        <w:t xml:space="preserve"> ILM eine sehr wirtschaftliche</w:t>
      </w:r>
      <w:r w:rsidR="001E6571">
        <w:rPr>
          <w:rFonts w:ascii="Arial" w:hAnsi="Arial" w:cs="Arial"/>
          <w:lang w:val="de-AT"/>
        </w:rPr>
        <w:t xml:space="preserve"> </w:t>
      </w:r>
      <w:r>
        <w:rPr>
          <w:rFonts w:ascii="Arial" w:hAnsi="Arial" w:cs="Arial"/>
          <w:lang w:val="de-AT"/>
        </w:rPr>
        <w:t xml:space="preserve">Lösung für private Bauherren und Bauträger. </w:t>
      </w:r>
      <w:r>
        <w:rPr>
          <w:rFonts w:ascii="Arial" w:hAnsi="Arial" w:cs="Arial"/>
          <w:lang w:val="de-AT"/>
        </w:rPr>
        <w:br/>
        <w:t>Abbildung: iDM Energiesysteme</w:t>
      </w:r>
    </w:p>
    <w:p w:rsidR="005D3332" w:rsidRPr="005D3332" w:rsidRDefault="005D3332" w:rsidP="005B5F93">
      <w:pPr>
        <w:spacing w:after="0"/>
        <w:rPr>
          <w:rFonts w:ascii="Arial" w:hAnsi="Arial" w:cs="Arial"/>
          <w:lang w:val="de-AT"/>
        </w:rPr>
      </w:pPr>
    </w:p>
    <w:p w:rsidR="005D3332" w:rsidRPr="005D3332" w:rsidRDefault="005D3332" w:rsidP="005B5F93">
      <w:pPr>
        <w:spacing w:after="0"/>
        <w:rPr>
          <w:rFonts w:ascii="Arial" w:hAnsi="Arial" w:cs="Arial"/>
          <w:i/>
          <w:lang w:val="de-AT"/>
        </w:rPr>
      </w:pPr>
      <w:r w:rsidRPr="005D3332">
        <w:rPr>
          <w:rFonts w:ascii="Arial" w:hAnsi="Arial" w:cs="Arial"/>
          <w:i/>
          <w:lang w:val="de-AT"/>
        </w:rPr>
        <w:t>[iDM_Aero_ILM.jpg]</w:t>
      </w:r>
    </w:p>
    <w:p w:rsidR="005D3332" w:rsidRPr="005D3332" w:rsidRDefault="001E6571" w:rsidP="005B5F93">
      <w:pPr>
        <w:spacing w:after="0"/>
        <w:rPr>
          <w:rFonts w:ascii="Arial" w:hAnsi="Arial" w:cs="Arial"/>
          <w:lang w:val="de-AT"/>
        </w:rPr>
      </w:pPr>
      <w:r>
        <w:rPr>
          <w:rFonts w:ascii="Arial" w:hAnsi="Arial" w:cs="Arial"/>
          <w:lang w:val="de-AT"/>
        </w:rPr>
        <w:t>Für die Luftzufuhr zur</w:t>
      </w:r>
      <w:r w:rsidR="005D3332">
        <w:rPr>
          <w:rFonts w:ascii="Arial" w:hAnsi="Arial" w:cs="Arial"/>
          <w:lang w:val="de-AT"/>
        </w:rPr>
        <w:t xml:space="preserve"> </w:t>
      </w:r>
      <w:proofErr w:type="spellStart"/>
      <w:r w:rsidR="005D3332">
        <w:rPr>
          <w:rFonts w:ascii="Arial" w:hAnsi="Arial" w:cs="Arial"/>
          <w:lang w:val="de-AT"/>
        </w:rPr>
        <w:t>iDM</w:t>
      </w:r>
      <w:proofErr w:type="spellEnd"/>
      <w:r w:rsidR="005D3332">
        <w:rPr>
          <w:rFonts w:ascii="Arial" w:hAnsi="Arial" w:cs="Arial"/>
          <w:lang w:val="de-AT"/>
        </w:rPr>
        <w:t xml:space="preserve"> </w:t>
      </w:r>
      <w:proofErr w:type="spellStart"/>
      <w:r w:rsidR="005D3332">
        <w:rPr>
          <w:rFonts w:ascii="Arial" w:hAnsi="Arial" w:cs="Arial"/>
          <w:lang w:val="de-AT"/>
        </w:rPr>
        <w:t>Aero</w:t>
      </w:r>
      <w:proofErr w:type="spellEnd"/>
      <w:r w:rsidR="005D3332">
        <w:rPr>
          <w:rFonts w:ascii="Arial" w:hAnsi="Arial" w:cs="Arial"/>
          <w:lang w:val="de-AT"/>
        </w:rPr>
        <w:t xml:space="preserve"> ILM ist in der Hauswand eine Öffnung vorzusehen. Dafür kann auf ein separates Außenteil und die Verlegung von Leitungen verzichtet werden. </w:t>
      </w:r>
    </w:p>
    <w:p w:rsidR="005D3332" w:rsidRPr="005D3332" w:rsidRDefault="005D3332" w:rsidP="005B5F93">
      <w:pPr>
        <w:spacing w:after="0"/>
        <w:rPr>
          <w:rFonts w:ascii="Arial" w:hAnsi="Arial" w:cs="Arial"/>
          <w:lang w:val="de-AT"/>
        </w:rPr>
      </w:pPr>
      <w:r>
        <w:rPr>
          <w:rFonts w:ascii="Arial" w:hAnsi="Arial" w:cs="Arial"/>
          <w:lang w:val="de-AT"/>
        </w:rPr>
        <w:t>Abbildung: iDM Energiesysteme</w:t>
      </w:r>
    </w:p>
    <w:p w:rsidR="002814FD" w:rsidRDefault="002814FD" w:rsidP="0042538B">
      <w:pPr>
        <w:spacing w:after="0" w:line="240" w:lineRule="auto"/>
        <w:rPr>
          <w:rFonts w:ascii="Arial" w:hAnsi="Arial" w:cs="Arial"/>
          <w:b/>
          <w:lang w:val="de-AT"/>
        </w:rPr>
      </w:pPr>
    </w:p>
    <w:p w:rsidR="002814FD" w:rsidRDefault="002814FD" w:rsidP="0042538B">
      <w:pPr>
        <w:spacing w:after="0" w:line="240" w:lineRule="auto"/>
        <w:rPr>
          <w:rFonts w:ascii="Arial" w:hAnsi="Arial" w:cs="Arial"/>
          <w:b/>
          <w:lang w:val="de-AT"/>
        </w:rPr>
      </w:pPr>
    </w:p>
    <w:p w:rsidR="00F43AD5" w:rsidRPr="00FF2ED5" w:rsidRDefault="0042538B" w:rsidP="0042538B">
      <w:pPr>
        <w:spacing w:after="0" w:line="240" w:lineRule="auto"/>
        <w:rPr>
          <w:rFonts w:ascii="Arial" w:hAnsi="Arial" w:cs="Arial"/>
          <w:lang w:val="de-AT"/>
        </w:rPr>
      </w:pPr>
      <w:r>
        <w:rPr>
          <w:rFonts w:ascii="Arial" w:hAnsi="Arial" w:cs="Arial"/>
          <w:b/>
          <w:lang w:val="de-AT"/>
        </w:rPr>
        <w:t>Kontak</w:t>
      </w:r>
      <w:r w:rsidRPr="00FF2ED5">
        <w:rPr>
          <w:rFonts w:ascii="Arial" w:hAnsi="Arial" w:cs="Arial"/>
          <w:b/>
          <w:lang w:val="de-AT"/>
        </w:rPr>
        <w:t>t</w:t>
      </w:r>
      <w:r w:rsidR="00F43AD5" w:rsidRPr="00FF2ED5">
        <w:rPr>
          <w:rFonts w:ascii="Arial" w:hAnsi="Arial" w:cs="Arial"/>
          <w:lang w:val="de-AT"/>
        </w:rPr>
        <w:t>:</w:t>
      </w:r>
    </w:p>
    <w:p w:rsidR="00F43AD5" w:rsidRDefault="00837498" w:rsidP="005B5F93">
      <w:pPr>
        <w:tabs>
          <w:tab w:val="left" w:pos="4253"/>
        </w:tabs>
        <w:spacing w:after="0"/>
        <w:rPr>
          <w:rFonts w:ascii="Arial" w:hAnsi="Arial" w:cs="Arial"/>
          <w:lang w:val="cs-CZ"/>
        </w:rPr>
      </w:pPr>
      <w:r>
        <w:rPr>
          <w:rFonts w:ascii="Arial" w:hAnsi="Arial" w:cs="Arial"/>
          <w:lang w:val="cs-CZ"/>
        </w:rPr>
        <w:t>i</w:t>
      </w:r>
      <w:r w:rsidR="00F43AD5" w:rsidRPr="003E6898">
        <w:rPr>
          <w:rFonts w:ascii="Arial" w:hAnsi="Arial" w:cs="Arial"/>
          <w:lang w:val="cs-CZ"/>
        </w:rPr>
        <w:t>DM Energiesysteme GmbH</w:t>
      </w:r>
    </w:p>
    <w:p w:rsidR="009062F7" w:rsidRDefault="00DD3B31" w:rsidP="005B5F93">
      <w:pPr>
        <w:tabs>
          <w:tab w:val="left" w:pos="4253"/>
        </w:tabs>
        <w:spacing w:after="0"/>
        <w:rPr>
          <w:rFonts w:ascii="Arial" w:hAnsi="Arial" w:cs="Arial"/>
          <w:lang w:val="cs-CZ"/>
        </w:rPr>
      </w:pPr>
      <w:r>
        <w:rPr>
          <w:rFonts w:ascii="Arial" w:hAnsi="Arial" w:cs="Arial"/>
          <w:lang w:val="cs-CZ"/>
        </w:rPr>
        <w:t>Herr Christian Hutter</w:t>
      </w:r>
    </w:p>
    <w:p w:rsidR="00124CCA" w:rsidRPr="003E6898" w:rsidRDefault="00124CCA" w:rsidP="005B5F93">
      <w:pPr>
        <w:tabs>
          <w:tab w:val="left" w:pos="4253"/>
        </w:tabs>
        <w:spacing w:after="0"/>
        <w:rPr>
          <w:rFonts w:ascii="Arial" w:hAnsi="Arial" w:cs="Arial"/>
          <w:lang w:val="cs-CZ"/>
        </w:rPr>
      </w:pPr>
      <w:r>
        <w:rPr>
          <w:rFonts w:ascii="Arial" w:hAnsi="Arial" w:cs="Arial"/>
          <w:lang w:val="cs-CZ"/>
        </w:rPr>
        <w:t>Leitung Marketing, PR</w:t>
      </w:r>
    </w:p>
    <w:p w:rsidR="00F43AD5" w:rsidRPr="003E6898" w:rsidRDefault="00F43AD5" w:rsidP="005B5F93">
      <w:pPr>
        <w:tabs>
          <w:tab w:val="left" w:pos="4253"/>
        </w:tabs>
        <w:spacing w:after="0"/>
        <w:rPr>
          <w:rFonts w:ascii="Arial" w:hAnsi="Arial" w:cs="Arial"/>
          <w:lang w:val="cs-CZ"/>
        </w:rPr>
      </w:pPr>
      <w:r w:rsidRPr="003E6898">
        <w:rPr>
          <w:rFonts w:ascii="Arial" w:hAnsi="Arial" w:cs="Arial"/>
          <w:lang w:val="cs-CZ"/>
        </w:rPr>
        <w:t>Seblas 16-18</w:t>
      </w:r>
    </w:p>
    <w:p w:rsidR="00F43AD5" w:rsidRPr="00FA0064" w:rsidRDefault="00F43AD5" w:rsidP="00F43AD5">
      <w:pPr>
        <w:tabs>
          <w:tab w:val="left" w:pos="4253"/>
        </w:tabs>
        <w:spacing w:after="0"/>
        <w:rPr>
          <w:rFonts w:ascii="Arial" w:hAnsi="Arial" w:cs="Arial"/>
          <w:lang w:val="cs-CZ"/>
        </w:rPr>
      </w:pPr>
      <w:r w:rsidRPr="003E6898">
        <w:rPr>
          <w:rFonts w:ascii="Arial" w:hAnsi="Arial" w:cs="Arial"/>
          <w:lang w:val="cs-CZ"/>
        </w:rPr>
        <w:t>A-</w:t>
      </w:r>
      <w:r w:rsidRPr="00FA0064">
        <w:rPr>
          <w:rFonts w:ascii="Arial" w:hAnsi="Arial" w:cs="Arial"/>
          <w:lang w:val="cs-CZ"/>
        </w:rPr>
        <w:t>9971 Matrei in Osttirol</w:t>
      </w:r>
    </w:p>
    <w:p w:rsidR="00F43AD5" w:rsidRPr="00FA0064" w:rsidRDefault="009062F7" w:rsidP="00F43AD5">
      <w:pPr>
        <w:tabs>
          <w:tab w:val="left" w:pos="4253"/>
        </w:tabs>
        <w:spacing w:after="0"/>
        <w:rPr>
          <w:rFonts w:ascii="Arial" w:hAnsi="Arial" w:cs="Arial"/>
          <w:lang w:val="cs-CZ"/>
        </w:rPr>
      </w:pPr>
      <w:r w:rsidRPr="00FA0064">
        <w:rPr>
          <w:rFonts w:ascii="Arial" w:hAnsi="Arial" w:cs="Arial"/>
          <w:lang w:val="cs-CZ"/>
        </w:rPr>
        <w:t>Telefon: +43 (0)4875 6172 7</w:t>
      </w:r>
      <w:r w:rsidR="00063AB0" w:rsidRPr="00FA0064">
        <w:rPr>
          <w:rFonts w:ascii="Arial" w:hAnsi="Arial" w:cs="Arial"/>
          <w:lang w:val="cs-CZ"/>
        </w:rPr>
        <w:t>5</w:t>
      </w:r>
    </w:p>
    <w:p w:rsidR="00F43AD5" w:rsidRPr="00FA0064" w:rsidRDefault="00F43AD5" w:rsidP="00F43AD5">
      <w:pPr>
        <w:tabs>
          <w:tab w:val="left" w:pos="4253"/>
        </w:tabs>
        <w:spacing w:after="0"/>
        <w:rPr>
          <w:rFonts w:ascii="Arial" w:hAnsi="Arial" w:cs="Arial"/>
          <w:lang w:val="cs-CZ"/>
        </w:rPr>
      </w:pPr>
      <w:r w:rsidRPr="00FA0064">
        <w:rPr>
          <w:rFonts w:ascii="Arial" w:hAnsi="Arial" w:cs="Arial"/>
          <w:lang w:val="cs-CZ"/>
        </w:rPr>
        <w:t>Telefax: +43 (0)4875 6172 85</w:t>
      </w:r>
    </w:p>
    <w:p w:rsidR="00F43AD5" w:rsidRPr="00FA0064" w:rsidRDefault="00F43AD5" w:rsidP="00F43AD5">
      <w:pPr>
        <w:tabs>
          <w:tab w:val="left" w:pos="4253"/>
        </w:tabs>
        <w:spacing w:after="0"/>
        <w:rPr>
          <w:rFonts w:ascii="Arial" w:hAnsi="Arial" w:cs="Arial"/>
          <w:lang w:val="cs-CZ"/>
        </w:rPr>
      </w:pPr>
      <w:r w:rsidRPr="00FA0064">
        <w:rPr>
          <w:rFonts w:ascii="Arial" w:hAnsi="Arial" w:cs="Arial"/>
          <w:lang w:val="cs-CZ"/>
        </w:rPr>
        <w:t>E-Mail:</w:t>
      </w:r>
      <w:r w:rsidR="00124CCA" w:rsidRPr="00FA0064">
        <w:rPr>
          <w:rFonts w:ascii="Arial" w:hAnsi="Arial" w:cs="Arial"/>
          <w:lang w:val="cs-CZ"/>
        </w:rPr>
        <w:t xml:space="preserve"> </w:t>
      </w:r>
      <w:r w:rsidR="00FA0064" w:rsidRPr="0042538B">
        <w:rPr>
          <w:rFonts w:ascii="Arial" w:hAnsi="Arial" w:cs="Arial"/>
          <w:lang w:val="cs-CZ"/>
        </w:rPr>
        <w:t>christian.hutter@idm-energie.at</w:t>
      </w:r>
    </w:p>
    <w:p w:rsidR="00F43AD5" w:rsidRPr="00FA0064" w:rsidRDefault="00F43AD5" w:rsidP="00F43AD5">
      <w:pPr>
        <w:tabs>
          <w:tab w:val="left" w:pos="4253"/>
        </w:tabs>
        <w:spacing w:after="0"/>
        <w:rPr>
          <w:rFonts w:ascii="Arial" w:hAnsi="Arial" w:cs="Arial"/>
          <w:lang w:val="cs-CZ"/>
        </w:rPr>
      </w:pPr>
      <w:r w:rsidRPr="00FA0064">
        <w:rPr>
          <w:rFonts w:ascii="Arial" w:hAnsi="Arial" w:cs="Arial"/>
          <w:lang w:val="cs-CZ"/>
        </w:rPr>
        <w:t xml:space="preserve">Internet: </w:t>
      </w:r>
      <w:r w:rsidR="00833C89" w:rsidRPr="0042538B">
        <w:rPr>
          <w:rFonts w:ascii="Arial" w:hAnsi="Arial" w:cs="Arial"/>
          <w:lang w:val="cs-CZ"/>
        </w:rPr>
        <w:t>www.idm-energie.at</w:t>
      </w:r>
    </w:p>
    <w:p w:rsidR="00F43AD5" w:rsidRPr="00FA0064" w:rsidRDefault="00F43AD5" w:rsidP="00F43AD5">
      <w:pPr>
        <w:tabs>
          <w:tab w:val="left" w:pos="4253"/>
        </w:tabs>
        <w:spacing w:after="0"/>
        <w:rPr>
          <w:rFonts w:ascii="Arial" w:hAnsi="Arial" w:cs="Arial"/>
          <w:lang w:val="cs-CZ"/>
        </w:rPr>
      </w:pPr>
    </w:p>
    <w:p w:rsidR="00F43AD5" w:rsidRPr="00FA0064" w:rsidRDefault="00F43AD5" w:rsidP="00F43AD5">
      <w:pPr>
        <w:tabs>
          <w:tab w:val="left" w:pos="4253"/>
        </w:tabs>
        <w:spacing w:after="0"/>
        <w:rPr>
          <w:rFonts w:ascii="Arial" w:hAnsi="Arial" w:cs="Arial"/>
          <w:lang w:val="cs-CZ"/>
        </w:rPr>
      </w:pPr>
      <w:r w:rsidRPr="00FA0064">
        <w:rPr>
          <w:rFonts w:ascii="Arial" w:hAnsi="Arial" w:cs="Arial"/>
          <w:lang w:val="cs-CZ"/>
        </w:rPr>
        <w:t>redtext Public Relations</w:t>
      </w:r>
    </w:p>
    <w:p w:rsidR="00F43AD5" w:rsidRPr="00FA0064" w:rsidRDefault="00F43AD5" w:rsidP="00F43AD5">
      <w:pPr>
        <w:tabs>
          <w:tab w:val="left" w:pos="4253"/>
        </w:tabs>
        <w:spacing w:after="0"/>
        <w:rPr>
          <w:rFonts w:ascii="Arial" w:hAnsi="Arial" w:cs="Arial"/>
          <w:lang w:val="cs-CZ"/>
        </w:rPr>
      </w:pPr>
      <w:r w:rsidRPr="00FA0064">
        <w:rPr>
          <w:rFonts w:ascii="Arial" w:hAnsi="Arial" w:cs="Arial"/>
          <w:lang w:val="cs-CZ"/>
        </w:rPr>
        <w:t>Wiltrud Meyer</w:t>
      </w:r>
    </w:p>
    <w:p w:rsidR="00F43AD5" w:rsidRPr="00FA0064" w:rsidRDefault="00F43AD5" w:rsidP="00F43AD5">
      <w:pPr>
        <w:tabs>
          <w:tab w:val="left" w:pos="4253"/>
        </w:tabs>
        <w:spacing w:after="0"/>
        <w:rPr>
          <w:rFonts w:ascii="Arial" w:hAnsi="Arial" w:cs="Arial"/>
          <w:lang w:val="cs-CZ"/>
        </w:rPr>
      </w:pPr>
      <w:r w:rsidRPr="00FA0064">
        <w:rPr>
          <w:rFonts w:ascii="Arial" w:hAnsi="Arial" w:cs="Arial"/>
          <w:lang w:val="cs-CZ"/>
        </w:rPr>
        <w:t>Telefon: +49 (0)931 3209765-0</w:t>
      </w:r>
    </w:p>
    <w:p w:rsidR="00F43AD5" w:rsidRPr="00FA0064" w:rsidRDefault="00F43AD5" w:rsidP="00F43AD5">
      <w:pPr>
        <w:tabs>
          <w:tab w:val="left" w:pos="4253"/>
        </w:tabs>
        <w:spacing w:after="0"/>
        <w:rPr>
          <w:rFonts w:ascii="Arial" w:hAnsi="Arial" w:cs="Arial"/>
          <w:lang w:val="cs-CZ"/>
        </w:rPr>
      </w:pPr>
      <w:r w:rsidRPr="00FA0064">
        <w:rPr>
          <w:rFonts w:ascii="Arial" w:hAnsi="Arial" w:cs="Arial"/>
          <w:lang w:val="cs-CZ"/>
        </w:rPr>
        <w:t>Telefax: +49 (0)931 3209765-9</w:t>
      </w:r>
    </w:p>
    <w:p w:rsidR="00F43AD5" w:rsidRPr="00FA0064" w:rsidRDefault="00F43AD5" w:rsidP="00F43AD5">
      <w:pPr>
        <w:tabs>
          <w:tab w:val="left" w:pos="4253"/>
        </w:tabs>
        <w:spacing w:after="0"/>
        <w:rPr>
          <w:rFonts w:ascii="Arial" w:hAnsi="Arial" w:cs="Arial"/>
          <w:lang w:val="cs-CZ"/>
        </w:rPr>
      </w:pPr>
      <w:r w:rsidRPr="00FA0064">
        <w:rPr>
          <w:rFonts w:ascii="Arial" w:hAnsi="Arial" w:cs="Arial"/>
          <w:lang w:val="cs-CZ"/>
        </w:rPr>
        <w:t xml:space="preserve">E-Mail: </w:t>
      </w:r>
      <w:r w:rsidR="00833C89" w:rsidRPr="0042538B">
        <w:rPr>
          <w:rFonts w:ascii="Arial" w:hAnsi="Arial" w:cs="Arial"/>
          <w:lang w:val="cs-CZ"/>
        </w:rPr>
        <w:t>meyer@red-text.de</w:t>
      </w:r>
    </w:p>
    <w:p w:rsidR="00833C89" w:rsidRPr="003E6898" w:rsidRDefault="00833C89" w:rsidP="00F43AD5">
      <w:pPr>
        <w:tabs>
          <w:tab w:val="left" w:pos="4253"/>
        </w:tabs>
        <w:spacing w:after="0"/>
        <w:rPr>
          <w:rStyle w:val="Hyperlink"/>
          <w:rFonts w:ascii="Arial" w:hAnsi="Arial" w:cs="Arial"/>
          <w:color w:val="auto"/>
          <w:lang w:val="cs-CZ"/>
        </w:rPr>
      </w:pPr>
    </w:p>
    <w:p w:rsidR="00F43AD5" w:rsidRPr="003E6898" w:rsidRDefault="00F43AD5" w:rsidP="00F43AD5">
      <w:pPr>
        <w:tabs>
          <w:tab w:val="left" w:pos="4253"/>
        </w:tabs>
        <w:spacing w:after="0"/>
        <w:rPr>
          <w:rStyle w:val="Hyperlink"/>
          <w:rFonts w:ascii="Arial" w:hAnsi="Arial" w:cs="Arial"/>
          <w:color w:val="auto"/>
          <w:lang w:val="cs-CZ"/>
        </w:rPr>
      </w:pPr>
    </w:p>
    <w:p w:rsidR="002C5062" w:rsidRPr="00837498" w:rsidRDefault="002C5062" w:rsidP="00837498">
      <w:pPr>
        <w:spacing w:after="0" w:line="240" w:lineRule="auto"/>
        <w:rPr>
          <w:rFonts w:ascii="Arial" w:hAnsi="Arial" w:cs="Arial"/>
          <w:b/>
          <w:sz w:val="24"/>
          <w:szCs w:val="24"/>
        </w:rPr>
      </w:pPr>
    </w:p>
    <w:sectPr w:rsidR="002C5062" w:rsidRPr="00837498" w:rsidSect="00F920BC">
      <w:headerReference w:type="default" r:id="rId9"/>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F84" w:rsidRDefault="007F3F84" w:rsidP="00FA09C0">
      <w:pPr>
        <w:spacing w:after="0" w:line="240" w:lineRule="auto"/>
      </w:pPr>
      <w:r>
        <w:separator/>
      </w:r>
    </w:p>
  </w:endnote>
  <w:endnote w:type="continuationSeparator" w:id="0">
    <w:p w:rsidR="007F3F84" w:rsidRDefault="007F3F84"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F84" w:rsidRDefault="007F3F84" w:rsidP="00FA09C0">
      <w:pPr>
        <w:spacing w:after="0" w:line="240" w:lineRule="auto"/>
      </w:pPr>
      <w:r>
        <w:separator/>
      </w:r>
    </w:p>
  </w:footnote>
  <w:footnote w:type="continuationSeparator" w:id="0">
    <w:p w:rsidR="007F3F84" w:rsidRDefault="007F3F84"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F84" w:rsidRPr="00397D33" w:rsidRDefault="007F3F84" w:rsidP="00397D33">
    <w:pPr>
      <w:pStyle w:val="Kopfzeile"/>
      <w:tabs>
        <w:tab w:val="clear" w:pos="4536"/>
        <w:tab w:val="clear" w:pos="9072"/>
        <w:tab w:val="left" w:pos="180"/>
        <w:tab w:val="left" w:pos="7938"/>
      </w:tabs>
      <w:rPr>
        <w:rFonts w:ascii="Arial Black" w:hAnsi="Arial Black"/>
        <w:color w:val="4A442A" w:themeColor="background2" w:themeShade="40"/>
      </w:rPr>
    </w:pPr>
    <w:r w:rsidRPr="00397D33">
      <w:rPr>
        <w:rFonts w:ascii="Arial Black" w:hAnsi="Arial Black"/>
        <w:color w:val="4A442A" w:themeColor="background2" w:themeShade="40"/>
      </w:rPr>
      <w:tab/>
    </w:r>
  </w:p>
  <w:p w:rsidR="007F3F84" w:rsidRPr="00707FCB" w:rsidRDefault="000A2E81" w:rsidP="0082215B">
    <w:pPr>
      <w:pStyle w:val="Kopfzeile"/>
      <w:tabs>
        <w:tab w:val="clear" w:pos="4536"/>
        <w:tab w:val="clear" w:pos="9072"/>
        <w:tab w:val="left" w:pos="7938"/>
      </w:tabs>
      <w:rPr>
        <w:rFonts w:ascii="Arial" w:hAnsi="Arial"/>
        <w:b/>
        <w:color w:val="7F7F7F" w:themeColor="text1" w:themeTint="80"/>
      </w:rPr>
    </w:pPr>
    <w:r>
      <w:rPr>
        <w:rFonts w:ascii="Arial" w:hAnsi="Arial" w:cs="Arial"/>
        <w:b/>
        <w:noProof/>
        <w:sz w:val="24"/>
        <w:szCs w:val="24"/>
        <w:lang w:eastAsia="de-DE"/>
      </w:rPr>
      <w:drawing>
        <wp:anchor distT="0" distB="0" distL="114300" distR="114300" simplePos="0" relativeHeight="251660800" behindDoc="0" locked="0" layoutInCell="1" allowOverlap="1" wp14:anchorId="56CF2FFF" wp14:editId="65713382">
          <wp:simplePos x="0" y="0"/>
          <wp:positionH relativeFrom="column">
            <wp:posOffset>5236845</wp:posOffset>
          </wp:positionH>
          <wp:positionV relativeFrom="paragraph">
            <wp:posOffset>20320</wp:posOffset>
          </wp:positionV>
          <wp:extent cx="729615" cy="8210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acelift_energiefamilie.jpg"/>
                  <pic:cNvPicPr/>
                </pic:nvPicPr>
                <pic:blipFill>
                  <a:blip r:embed="rId1">
                    <a:extLst>
                      <a:ext uri="{28A0092B-C50C-407E-A947-70E740481C1C}">
                        <a14:useLocalDpi xmlns:a14="http://schemas.microsoft.com/office/drawing/2010/main" val="0"/>
                      </a:ext>
                    </a:extLst>
                  </a:blip>
                  <a:stretch>
                    <a:fillRect/>
                  </a:stretch>
                </pic:blipFill>
                <pic:spPr>
                  <a:xfrm>
                    <a:off x="0" y="0"/>
                    <a:ext cx="729615" cy="821055"/>
                  </a:xfrm>
                  <a:prstGeom prst="rect">
                    <a:avLst/>
                  </a:prstGeom>
                </pic:spPr>
              </pic:pic>
            </a:graphicData>
          </a:graphic>
          <wp14:sizeRelH relativeFrom="page">
            <wp14:pctWidth>0</wp14:pctWidth>
          </wp14:sizeRelH>
          <wp14:sizeRelV relativeFrom="page">
            <wp14:pctHeight>0</wp14:pctHeight>
          </wp14:sizeRelV>
        </wp:anchor>
      </w:drawing>
    </w:r>
    <w:r w:rsidR="007F3F84" w:rsidRPr="00707FCB">
      <w:rPr>
        <w:rFonts w:ascii="Arial" w:hAnsi="Arial"/>
        <w:b/>
        <w:color w:val="7F7F7F" w:themeColor="text1" w:themeTint="80"/>
      </w:rPr>
      <w:t xml:space="preserve">P R E S </w:t>
    </w:r>
    <w:proofErr w:type="spellStart"/>
    <w:r w:rsidR="007F3F84" w:rsidRPr="00707FCB">
      <w:rPr>
        <w:rFonts w:ascii="Arial" w:hAnsi="Arial"/>
        <w:b/>
        <w:color w:val="7F7F7F" w:themeColor="text1" w:themeTint="80"/>
      </w:rPr>
      <w:t>S</w:t>
    </w:r>
    <w:proofErr w:type="spellEnd"/>
    <w:r w:rsidR="007F3F84" w:rsidRPr="00707FCB">
      <w:rPr>
        <w:rFonts w:ascii="Arial" w:hAnsi="Arial"/>
        <w:b/>
        <w:color w:val="7F7F7F" w:themeColor="text1" w:themeTint="80"/>
      </w:rPr>
      <w:t xml:space="preserve"> E M I T </w:t>
    </w:r>
    <w:proofErr w:type="spellStart"/>
    <w:r w:rsidR="007F3F84" w:rsidRPr="00707FCB">
      <w:rPr>
        <w:rFonts w:ascii="Arial" w:hAnsi="Arial"/>
        <w:b/>
        <w:color w:val="7F7F7F" w:themeColor="text1" w:themeTint="80"/>
      </w:rPr>
      <w:t>T</w:t>
    </w:r>
    <w:proofErr w:type="spellEnd"/>
    <w:r w:rsidR="007F3F84" w:rsidRPr="00707FCB">
      <w:rPr>
        <w:rFonts w:ascii="Arial" w:hAnsi="Arial"/>
        <w:b/>
        <w:color w:val="7F7F7F" w:themeColor="text1" w:themeTint="80"/>
      </w:rPr>
      <w:t xml:space="preserve"> E I L U N G</w:t>
    </w:r>
    <w:r w:rsidR="007F3F84" w:rsidRPr="00707FCB">
      <w:rPr>
        <w:rFonts w:ascii="Arial" w:hAnsi="Arial"/>
        <w:b/>
        <w:color w:val="7F7F7F" w:themeColor="text1" w:themeTint="80"/>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44.25pt" o:bullet="t">
        <v:imagedata r:id="rId1" o:title="clip_image001"/>
      </v:shape>
    </w:pict>
  </w:numPicBullet>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8AC3569"/>
    <w:multiLevelType w:val="hybridMultilevel"/>
    <w:tmpl w:val="C7022BC2"/>
    <w:lvl w:ilvl="0" w:tplc="E3F0EBD4">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6">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6"/>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an Hutter">
    <w15:presenceInfo w15:providerId="AD" w15:userId="S-1-5-21-1626901061-2092353797-1959016408-15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03C6E"/>
    <w:rsid w:val="000059CF"/>
    <w:rsid w:val="00016981"/>
    <w:rsid w:val="00022371"/>
    <w:rsid w:val="00026047"/>
    <w:rsid w:val="00041BF8"/>
    <w:rsid w:val="00043875"/>
    <w:rsid w:val="00045658"/>
    <w:rsid w:val="000503F7"/>
    <w:rsid w:val="000554EB"/>
    <w:rsid w:val="0005683E"/>
    <w:rsid w:val="0005716B"/>
    <w:rsid w:val="00057966"/>
    <w:rsid w:val="00057ACE"/>
    <w:rsid w:val="0006316A"/>
    <w:rsid w:val="00063AB0"/>
    <w:rsid w:val="0006502D"/>
    <w:rsid w:val="00087088"/>
    <w:rsid w:val="00090864"/>
    <w:rsid w:val="000946E1"/>
    <w:rsid w:val="00095204"/>
    <w:rsid w:val="0009711F"/>
    <w:rsid w:val="000A2E81"/>
    <w:rsid w:val="000A63EA"/>
    <w:rsid w:val="000B0A6E"/>
    <w:rsid w:val="000B0B1E"/>
    <w:rsid w:val="000B1C8E"/>
    <w:rsid w:val="000B338B"/>
    <w:rsid w:val="000B63CA"/>
    <w:rsid w:val="000B7A18"/>
    <w:rsid w:val="000C2B46"/>
    <w:rsid w:val="000C43C5"/>
    <w:rsid w:val="000D318E"/>
    <w:rsid w:val="000D6617"/>
    <w:rsid w:val="000D7DD4"/>
    <w:rsid w:val="000E71DB"/>
    <w:rsid w:val="000F0B81"/>
    <w:rsid w:val="000F2B14"/>
    <w:rsid w:val="000F519C"/>
    <w:rsid w:val="00104C85"/>
    <w:rsid w:val="00106891"/>
    <w:rsid w:val="00120C40"/>
    <w:rsid w:val="0012460E"/>
    <w:rsid w:val="00124CCA"/>
    <w:rsid w:val="00124DE1"/>
    <w:rsid w:val="001256C2"/>
    <w:rsid w:val="001365C4"/>
    <w:rsid w:val="00141ED7"/>
    <w:rsid w:val="001477F6"/>
    <w:rsid w:val="001554CE"/>
    <w:rsid w:val="001560F3"/>
    <w:rsid w:val="00160576"/>
    <w:rsid w:val="001621EC"/>
    <w:rsid w:val="00166063"/>
    <w:rsid w:val="001677D2"/>
    <w:rsid w:val="00175BEA"/>
    <w:rsid w:val="00182D0D"/>
    <w:rsid w:val="001868AC"/>
    <w:rsid w:val="00187A18"/>
    <w:rsid w:val="00193F6A"/>
    <w:rsid w:val="001A13FF"/>
    <w:rsid w:val="001A4F2E"/>
    <w:rsid w:val="001A6CB4"/>
    <w:rsid w:val="001B5113"/>
    <w:rsid w:val="001C05C4"/>
    <w:rsid w:val="001D0BCE"/>
    <w:rsid w:val="001D0D99"/>
    <w:rsid w:val="001D5B59"/>
    <w:rsid w:val="001E288D"/>
    <w:rsid w:val="001E4507"/>
    <w:rsid w:val="001E6571"/>
    <w:rsid w:val="001E673C"/>
    <w:rsid w:val="001F1F42"/>
    <w:rsid w:val="001F1F72"/>
    <w:rsid w:val="001F3461"/>
    <w:rsid w:val="001F4F0C"/>
    <w:rsid w:val="001F545B"/>
    <w:rsid w:val="001F6D74"/>
    <w:rsid w:val="0020463C"/>
    <w:rsid w:val="00204869"/>
    <w:rsid w:val="0020548C"/>
    <w:rsid w:val="002116ED"/>
    <w:rsid w:val="00211C62"/>
    <w:rsid w:val="00212070"/>
    <w:rsid w:val="00215D4F"/>
    <w:rsid w:val="0021746B"/>
    <w:rsid w:val="00220B53"/>
    <w:rsid w:val="00220D32"/>
    <w:rsid w:val="00221166"/>
    <w:rsid w:val="00223728"/>
    <w:rsid w:val="002258CD"/>
    <w:rsid w:val="0022780A"/>
    <w:rsid w:val="00232ECE"/>
    <w:rsid w:val="00237F08"/>
    <w:rsid w:val="00237FC1"/>
    <w:rsid w:val="002441DE"/>
    <w:rsid w:val="00257F92"/>
    <w:rsid w:val="002703ED"/>
    <w:rsid w:val="00270734"/>
    <w:rsid w:val="0027123F"/>
    <w:rsid w:val="00272800"/>
    <w:rsid w:val="00280B70"/>
    <w:rsid w:val="00280D77"/>
    <w:rsid w:val="002814FD"/>
    <w:rsid w:val="00290367"/>
    <w:rsid w:val="0029134A"/>
    <w:rsid w:val="0029325C"/>
    <w:rsid w:val="002A38B0"/>
    <w:rsid w:val="002B0B17"/>
    <w:rsid w:val="002B5053"/>
    <w:rsid w:val="002B6866"/>
    <w:rsid w:val="002B6DC5"/>
    <w:rsid w:val="002C170D"/>
    <w:rsid w:val="002C5062"/>
    <w:rsid w:val="002C5624"/>
    <w:rsid w:val="002F7EF8"/>
    <w:rsid w:val="0030597B"/>
    <w:rsid w:val="00321282"/>
    <w:rsid w:val="00322753"/>
    <w:rsid w:val="00325E97"/>
    <w:rsid w:val="00325ED9"/>
    <w:rsid w:val="00327C26"/>
    <w:rsid w:val="003308A9"/>
    <w:rsid w:val="00330FAC"/>
    <w:rsid w:val="0033345A"/>
    <w:rsid w:val="00333DDF"/>
    <w:rsid w:val="00340C78"/>
    <w:rsid w:val="00353271"/>
    <w:rsid w:val="0035502E"/>
    <w:rsid w:val="003609D9"/>
    <w:rsid w:val="0036224B"/>
    <w:rsid w:val="00370AD8"/>
    <w:rsid w:val="00370FBA"/>
    <w:rsid w:val="003766AC"/>
    <w:rsid w:val="00380D99"/>
    <w:rsid w:val="00383C73"/>
    <w:rsid w:val="00394ACC"/>
    <w:rsid w:val="003966CA"/>
    <w:rsid w:val="00397D33"/>
    <w:rsid w:val="003A29D2"/>
    <w:rsid w:val="003A33C6"/>
    <w:rsid w:val="003B0918"/>
    <w:rsid w:val="003B2BC2"/>
    <w:rsid w:val="003C1A57"/>
    <w:rsid w:val="003C312A"/>
    <w:rsid w:val="003C5742"/>
    <w:rsid w:val="003C717F"/>
    <w:rsid w:val="003D5C93"/>
    <w:rsid w:val="003D6B80"/>
    <w:rsid w:val="003E3423"/>
    <w:rsid w:val="003E47E8"/>
    <w:rsid w:val="003E6898"/>
    <w:rsid w:val="003F6180"/>
    <w:rsid w:val="003F776D"/>
    <w:rsid w:val="004063C1"/>
    <w:rsid w:val="0041416D"/>
    <w:rsid w:val="00421F32"/>
    <w:rsid w:val="004246BF"/>
    <w:rsid w:val="0042538B"/>
    <w:rsid w:val="00425F5C"/>
    <w:rsid w:val="00426C5E"/>
    <w:rsid w:val="00427E72"/>
    <w:rsid w:val="00433A89"/>
    <w:rsid w:val="00441455"/>
    <w:rsid w:val="00442161"/>
    <w:rsid w:val="00442BEB"/>
    <w:rsid w:val="00445BE9"/>
    <w:rsid w:val="00447149"/>
    <w:rsid w:val="00450677"/>
    <w:rsid w:val="004534C8"/>
    <w:rsid w:val="00453C7F"/>
    <w:rsid w:val="00460604"/>
    <w:rsid w:val="00462B9F"/>
    <w:rsid w:val="00467BC3"/>
    <w:rsid w:val="0047364D"/>
    <w:rsid w:val="004760E8"/>
    <w:rsid w:val="00476A46"/>
    <w:rsid w:val="004915C9"/>
    <w:rsid w:val="00495A88"/>
    <w:rsid w:val="00496300"/>
    <w:rsid w:val="004A07B1"/>
    <w:rsid w:val="004A140F"/>
    <w:rsid w:val="004A1F45"/>
    <w:rsid w:val="004A360A"/>
    <w:rsid w:val="004A3D9D"/>
    <w:rsid w:val="004A763D"/>
    <w:rsid w:val="004B2248"/>
    <w:rsid w:val="004B28B7"/>
    <w:rsid w:val="004B680D"/>
    <w:rsid w:val="004C0F1D"/>
    <w:rsid w:val="004C452C"/>
    <w:rsid w:val="004C520C"/>
    <w:rsid w:val="004C6B37"/>
    <w:rsid w:val="004D3EC1"/>
    <w:rsid w:val="004D69BB"/>
    <w:rsid w:val="004E054B"/>
    <w:rsid w:val="004E0AA2"/>
    <w:rsid w:val="004E179E"/>
    <w:rsid w:val="004F1AEA"/>
    <w:rsid w:val="004F3647"/>
    <w:rsid w:val="004F5BF6"/>
    <w:rsid w:val="00502A60"/>
    <w:rsid w:val="005114CE"/>
    <w:rsid w:val="00517A77"/>
    <w:rsid w:val="00522B37"/>
    <w:rsid w:val="005231CA"/>
    <w:rsid w:val="005235BF"/>
    <w:rsid w:val="00530AA3"/>
    <w:rsid w:val="0053324A"/>
    <w:rsid w:val="00535719"/>
    <w:rsid w:val="00545584"/>
    <w:rsid w:val="00557E0A"/>
    <w:rsid w:val="00560EF5"/>
    <w:rsid w:val="0056256F"/>
    <w:rsid w:val="00564544"/>
    <w:rsid w:val="005659DE"/>
    <w:rsid w:val="005670B9"/>
    <w:rsid w:val="0057259C"/>
    <w:rsid w:val="00572F69"/>
    <w:rsid w:val="00573188"/>
    <w:rsid w:val="0057503A"/>
    <w:rsid w:val="00577B2D"/>
    <w:rsid w:val="00583D2E"/>
    <w:rsid w:val="00590518"/>
    <w:rsid w:val="005B1C92"/>
    <w:rsid w:val="005B1EDF"/>
    <w:rsid w:val="005B5F93"/>
    <w:rsid w:val="005C065B"/>
    <w:rsid w:val="005C19AC"/>
    <w:rsid w:val="005C51DB"/>
    <w:rsid w:val="005C5CF2"/>
    <w:rsid w:val="005D2064"/>
    <w:rsid w:val="005D3332"/>
    <w:rsid w:val="005D4298"/>
    <w:rsid w:val="005D7828"/>
    <w:rsid w:val="005E45F3"/>
    <w:rsid w:val="005E5C9B"/>
    <w:rsid w:val="005E7CB6"/>
    <w:rsid w:val="005F00F5"/>
    <w:rsid w:val="0060781F"/>
    <w:rsid w:val="006106AA"/>
    <w:rsid w:val="006173AB"/>
    <w:rsid w:val="006301B2"/>
    <w:rsid w:val="00632CAE"/>
    <w:rsid w:val="00635431"/>
    <w:rsid w:val="00640A0C"/>
    <w:rsid w:val="0064469C"/>
    <w:rsid w:val="00653EE7"/>
    <w:rsid w:val="00654B22"/>
    <w:rsid w:val="00656EC1"/>
    <w:rsid w:val="00657B4C"/>
    <w:rsid w:val="0066015A"/>
    <w:rsid w:val="00670E6D"/>
    <w:rsid w:val="00673EE9"/>
    <w:rsid w:val="006762CE"/>
    <w:rsid w:val="00676CF0"/>
    <w:rsid w:val="00683662"/>
    <w:rsid w:val="006845F9"/>
    <w:rsid w:val="00684B29"/>
    <w:rsid w:val="00694F42"/>
    <w:rsid w:val="006A0242"/>
    <w:rsid w:val="006A220B"/>
    <w:rsid w:val="006A56BF"/>
    <w:rsid w:val="006B0C2D"/>
    <w:rsid w:val="006C1EC4"/>
    <w:rsid w:val="006C233E"/>
    <w:rsid w:val="006D2015"/>
    <w:rsid w:val="006D21EE"/>
    <w:rsid w:val="006D76A3"/>
    <w:rsid w:val="006E265F"/>
    <w:rsid w:val="006E40A6"/>
    <w:rsid w:val="006F2BEE"/>
    <w:rsid w:val="006F7EC1"/>
    <w:rsid w:val="00700CDA"/>
    <w:rsid w:val="00703070"/>
    <w:rsid w:val="00706416"/>
    <w:rsid w:val="00707FCB"/>
    <w:rsid w:val="007108A8"/>
    <w:rsid w:val="007155CA"/>
    <w:rsid w:val="00721CE7"/>
    <w:rsid w:val="00726D25"/>
    <w:rsid w:val="00737CDE"/>
    <w:rsid w:val="007430C5"/>
    <w:rsid w:val="00745F57"/>
    <w:rsid w:val="00747F10"/>
    <w:rsid w:val="00750C0C"/>
    <w:rsid w:val="00756579"/>
    <w:rsid w:val="00757E83"/>
    <w:rsid w:val="007603F0"/>
    <w:rsid w:val="007604BE"/>
    <w:rsid w:val="0076430C"/>
    <w:rsid w:val="00766104"/>
    <w:rsid w:val="00782D9F"/>
    <w:rsid w:val="0079461A"/>
    <w:rsid w:val="00797DD3"/>
    <w:rsid w:val="007A1022"/>
    <w:rsid w:val="007A7612"/>
    <w:rsid w:val="007B0BDF"/>
    <w:rsid w:val="007B69AA"/>
    <w:rsid w:val="007B74B4"/>
    <w:rsid w:val="007C1119"/>
    <w:rsid w:val="007D6E42"/>
    <w:rsid w:val="007E1A10"/>
    <w:rsid w:val="007E7653"/>
    <w:rsid w:val="007F3821"/>
    <w:rsid w:val="007F3F84"/>
    <w:rsid w:val="00807684"/>
    <w:rsid w:val="0081448D"/>
    <w:rsid w:val="00814B07"/>
    <w:rsid w:val="00817713"/>
    <w:rsid w:val="0082215B"/>
    <w:rsid w:val="00822B13"/>
    <w:rsid w:val="00823570"/>
    <w:rsid w:val="00826C87"/>
    <w:rsid w:val="00833C89"/>
    <w:rsid w:val="00837498"/>
    <w:rsid w:val="008415A9"/>
    <w:rsid w:val="00847343"/>
    <w:rsid w:val="008552A4"/>
    <w:rsid w:val="008555D7"/>
    <w:rsid w:val="0086238F"/>
    <w:rsid w:val="00864814"/>
    <w:rsid w:val="00866E58"/>
    <w:rsid w:val="00871D68"/>
    <w:rsid w:val="008725F3"/>
    <w:rsid w:val="00874C71"/>
    <w:rsid w:val="008810E2"/>
    <w:rsid w:val="00881BD8"/>
    <w:rsid w:val="00884CBF"/>
    <w:rsid w:val="0088508C"/>
    <w:rsid w:val="008855B7"/>
    <w:rsid w:val="00886C66"/>
    <w:rsid w:val="00887D56"/>
    <w:rsid w:val="00890EBE"/>
    <w:rsid w:val="008B081B"/>
    <w:rsid w:val="008B0FB6"/>
    <w:rsid w:val="008B2F20"/>
    <w:rsid w:val="008B6789"/>
    <w:rsid w:val="008C164A"/>
    <w:rsid w:val="008C3776"/>
    <w:rsid w:val="008C4B5B"/>
    <w:rsid w:val="008C599B"/>
    <w:rsid w:val="008D24B9"/>
    <w:rsid w:val="008D4417"/>
    <w:rsid w:val="008D6C95"/>
    <w:rsid w:val="008D72C4"/>
    <w:rsid w:val="008E0726"/>
    <w:rsid w:val="008E0DBD"/>
    <w:rsid w:val="008E0E61"/>
    <w:rsid w:val="008E2E00"/>
    <w:rsid w:val="008E3A7C"/>
    <w:rsid w:val="008E44D1"/>
    <w:rsid w:val="009062F7"/>
    <w:rsid w:val="00906820"/>
    <w:rsid w:val="009113E8"/>
    <w:rsid w:val="00914399"/>
    <w:rsid w:val="009169C6"/>
    <w:rsid w:val="00921F01"/>
    <w:rsid w:val="00923942"/>
    <w:rsid w:val="00926B3D"/>
    <w:rsid w:val="00936ECA"/>
    <w:rsid w:val="009527D1"/>
    <w:rsid w:val="00952C07"/>
    <w:rsid w:val="00962116"/>
    <w:rsid w:val="00965A7C"/>
    <w:rsid w:val="00967814"/>
    <w:rsid w:val="00970912"/>
    <w:rsid w:val="00972022"/>
    <w:rsid w:val="00976226"/>
    <w:rsid w:val="009769F0"/>
    <w:rsid w:val="0098726E"/>
    <w:rsid w:val="00993077"/>
    <w:rsid w:val="009954C4"/>
    <w:rsid w:val="009A0C7C"/>
    <w:rsid w:val="009A3918"/>
    <w:rsid w:val="009A5999"/>
    <w:rsid w:val="009B447C"/>
    <w:rsid w:val="009B5417"/>
    <w:rsid w:val="009B64F1"/>
    <w:rsid w:val="009C1C93"/>
    <w:rsid w:val="009C7425"/>
    <w:rsid w:val="009D2AAD"/>
    <w:rsid w:val="009D3745"/>
    <w:rsid w:val="009D3F58"/>
    <w:rsid w:val="009E4C4B"/>
    <w:rsid w:val="009F7060"/>
    <w:rsid w:val="009F72A6"/>
    <w:rsid w:val="00A031AB"/>
    <w:rsid w:val="00A07404"/>
    <w:rsid w:val="00A16A8C"/>
    <w:rsid w:val="00A17B80"/>
    <w:rsid w:val="00A2291D"/>
    <w:rsid w:val="00A313D0"/>
    <w:rsid w:val="00A32A35"/>
    <w:rsid w:val="00A35097"/>
    <w:rsid w:val="00A36968"/>
    <w:rsid w:val="00A427AE"/>
    <w:rsid w:val="00A42F7D"/>
    <w:rsid w:val="00A500B0"/>
    <w:rsid w:val="00A516EE"/>
    <w:rsid w:val="00A55DCC"/>
    <w:rsid w:val="00A63F2E"/>
    <w:rsid w:val="00A642E7"/>
    <w:rsid w:val="00A65004"/>
    <w:rsid w:val="00A66D65"/>
    <w:rsid w:val="00A67C52"/>
    <w:rsid w:val="00A70E44"/>
    <w:rsid w:val="00A722B9"/>
    <w:rsid w:val="00A73FF6"/>
    <w:rsid w:val="00A74CCE"/>
    <w:rsid w:val="00A82DD9"/>
    <w:rsid w:val="00A85AEC"/>
    <w:rsid w:val="00A85C8E"/>
    <w:rsid w:val="00A90DCD"/>
    <w:rsid w:val="00A92902"/>
    <w:rsid w:val="00AA03D4"/>
    <w:rsid w:val="00AA7066"/>
    <w:rsid w:val="00AB48FC"/>
    <w:rsid w:val="00AC0099"/>
    <w:rsid w:val="00AC55DA"/>
    <w:rsid w:val="00AC7D2D"/>
    <w:rsid w:val="00AD4A54"/>
    <w:rsid w:val="00AD56F7"/>
    <w:rsid w:val="00AE54DE"/>
    <w:rsid w:val="00AE67C3"/>
    <w:rsid w:val="00AE7088"/>
    <w:rsid w:val="00AF11B4"/>
    <w:rsid w:val="00AF44DF"/>
    <w:rsid w:val="00AF5936"/>
    <w:rsid w:val="00AF7DA9"/>
    <w:rsid w:val="00B1227A"/>
    <w:rsid w:val="00B13809"/>
    <w:rsid w:val="00B13AA0"/>
    <w:rsid w:val="00B15BB6"/>
    <w:rsid w:val="00B226C5"/>
    <w:rsid w:val="00B22F3D"/>
    <w:rsid w:val="00B320A0"/>
    <w:rsid w:val="00B41BB5"/>
    <w:rsid w:val="00B421C4"/>
    <w:rsid w:val="00B428F4"/>
    <w:rsid w:val="00B43240"/>
    <w:rsid w:val="00B434C9"/>
    <w:rsid w:val="00B46F70"/>
    <w:rsid w:val="00B474BC"/>
    <w:rsid w:val="00B4764E"/>
    <w:rsid w:val="00B53194"/>
    <w:rsid w:val="00B56DD6"/>
    <w:rsid w:val="00B57750"/>
    <w:rsid w:val="00B638BD"/>
    <w:rsid w:val="00B73552"/>
    <w:rsid w:val="00B73AAE"/>
    <w:rsid w:val="00B768A8"/>
    <w:rsid w:val="00B807A0"/>
    <w:rsid w:val="00B907B6"/>
    <w:rsid w:val="00B914CD"/>
    <w:rsid w:val="00B93B78"/>
    <w:rsid w:val="00BA10CC"/>
    <w:rsid w:val="00BA756B"/>
    <w:rsid w:val="00BB5EE8"/>
    <w:rsid w:val="00BC7543"/>
    <w:rsid w:val="00BD0D86"/>
    <w:rsid w:val="00BD1E29"/>
    <w:rsid w:val="00C044A0"/>
    <w:rsid w:val="00C05CF6"/>
    <w:rsid w:val="00C24F61"/>
    <w:rsid w:val="00C34578"/>
    <w:rsid w:val="00C36ACE"/>
    <w:rsid w:val="00C37297"/>
    <w:rsid w:val="00C42641"/>
    <w:rsid w:val="00C529AD"/>
    <w:rsid w:val="00C73B72"/>
    <w:rsid w:val="00C94030"/>
    <w:rsid w:val="00C95F6E"/>
    <w:rsid w:val="00CA1A25"/>
    <w:rsid w:val="00CA6577"/>
    <w:rsid w:val="00CB2AD1"/>
    <w:rsid w:val="00CC2FB9"/>
    <w:rsid w:val="00CD384E"/>
    <w:rsid w:val="00CE08D0"/>
    <w:rsid w:val="00CF0D56"/>
    <w:rsid w:val="00CF1F8C"/>
    <w:rsid w:val="00CF6556"/>
    <w:rsid w:val="00CF7773"/>
    <w:rsid w:val="00CF7944"/>
    <w:rsid w:val="00D16C5A"/>
    <w:rsid w:val="00D22095"/>
    <w:rsid w:val="00D226C1"/>
    <w:rsid w:val="00D23B62"/>
    <w:rsid w:val="00D27371"/>
    <w:rsid w:val="00D32977"/>
    <w:rsid w:val="00D4083F"/>
    <w:rsid w:val="00D437BD"/>
    <w:rsid w:val="00D44988"/>
    <w:rsid w:val="00D50479"/>
    <w:rsid w:val="00D50764"/>
    <w:rsid w:val="00D52C53"/>
    <w:rsid w:val="00D532A8"/>
    <w:rsid w:val="00D53D07"/>
    <w:rsid w:val="00D54E52"/>
    <w:rsid w:val="00D60C1B"/>
    <w:rsid w:val="00D63BF4"/>
    <w:rsid w:val="00D72CE1"/>
    <w:rsid w:val="00D84DB0"/>
    <w:rsid w:val="00D85208"/>
    <w:rsid w:val="00D967F2"/>
    <w:rsid w:val="00DA0804"/>
    <w:rsid w:val="00DA576D"/>
    <w:rsid w:val="00DB07B0"/>
    <w:rsid w:val="00DB5EAA"/>
    <w:rsid w:val="00DC3D25"/>
    <w:rsid w:val="00DC6CBA"/>
    <w:rsid w:val="00DC778A"/>
    <w:rsid w:val="00DD2E18"/>
    <w:rsid w:val="00DD3388"/>
    <w:rsid w:val="00DD3B31"/>
    <w:rsid w:val="00DD3D17"/>
    <w:rsid w:val="00DD4965"/>
    <w:rsid w:val="00DD550B"/>
    <w:rsid w:val="00DD72C7"/>
    <w:rsid w:val="00DD7335"/>
    <w:rsid w:val="00DE1649"/>
    <w:rsid w:val="00DE2E2D"/>
    <w:rsid w:val="00DF06A3"/>
    <w:rsid w:val="00DF11E8"/>
    <w:rsid w:val="00E006B0"/>
    <w:rsid w:val="00E06A4D"/>
    <w:rsid w:val="00E11E43"/>
    <w:rsid w:val="00E13FB8"/>
    <w:rsid w:val="00E147EC"/>
    <w:rsid w:val="00E14DDD"/>
    <w:rsid w:val="00E1599F"/>
    <w:rsid w:val="00E24F04"/>
    <w:rsid w:val="00E30FB4"/>
    <w:rsid w:val="00E31198"/>
    <w:rsid w:val="00E329F8"/>
    <w:rsid w:val="00E373E5"/>
    <w:rsid w:val="00E41E11"/>
    <w:rsid w:val="00E440BD"/>
    <w:rsid w:val="00E46141"/>
    <w:rsid w:val="00E54AC9"/>
    <w:rsid w:val="00E678EB"/>
    <w:rsid w:val="00E766EB"/>
    <w:rsid w:val="00E91670"/>
    <w:rsid w:val="00E91B65"/>
    <w:rsid w:val="00E91D50"/>
    <w:rsid w:val="00E93A3A"/>
    <w:rsid w:val="00E96787"/>
    <w:rsid w:val="00EA04B0"/>
    <w:rsid w:val="00EA11BD"/>
    <w:rsid w:val="00EB4BF9"/>
    <w:rsid w:val="00EB6370"/>
    <w:rsid w:val="00EC0B10"/>
    <w:rsid w:val="00EC3DFA"/>
    <w:rsid w:val="00EC466C"/>
    <w:rsid w:val="00EC625F"/>
    <w:rsid w:val="00ED0EC5"/>
    <w:rsid w:val="00ED629C"/>
    <w:rsid w:val="00EE154D"/>
    <w:rsid w:val="00EE5703"/>
    <w:rsid w:val="00EE7A61"/>
    <w:rsid w:val="00EF1DFE"/>
    <w:rsid w:val="00EF28EF"/>
    <w:rsid w:val="00F00025"/>
    <w:rsid w:val="00F030E8"/>
    <w:rsid w:val="00F067B4"/>
    <w:rsid w:val="00F076F1"/>
    <w:rsid w:val="00F11F46"/>
    <w:rsid w:val="00F16B91"/>
    <w:rsid w:val="00F17496"/>
    <w:rsid w:val="00F22462"/>
    <w:rsid w:val="00F2264A"/>
    <w:rsid w:val="00F229C8"/>
    <w:rsid w:val="00F240E0"/>
    <w:rsid w:val="00F2645B"/>
    <w:rsid w:val="00F303F7"/>
    <w:rsid w:val="00F43AD5"/>
    <w:rsid w:val="00F50F01"/>
    <w:rsid w:val="00F67949"/>
    <w:rsid w:val="00F7381D"/>
    <w:rsid w:val="00F86072"/>
    <w:rsid w:val="00F869A2"/>
    <w:rsid w:val="00F920BC"/>
    <w:rsid w:val="00F942A7"/>
    <w:rsid w:val="00FA0064"/>
    <w:rsid w:val="00FA09C0"/>
    <w:rsid w:val="00FA2077"/>
    <w:rsid w:val="00FA3515"/>
    <w:rsid w:val="00FA4932"/>
    <w:rsid w:val="00FA4B83"/>
    <w:rsid w:val="00FB3954"/>
    <w:rsid w:val="00FB4FE5"/>
    <w:rsid w:val="00FB5A18"/>
    <w:rsid w:val="00FC4CFE"/>
    <w:rsid w:val="00FC604D"/>
    <w:rsid w:val="00FD0911"/>
    <w:rsid w:val="00FD3D77"/>
    <w:rsid w:val="00FD6F22"/>
    <w:rsid w:val="00FD7831"/>
    <w:rsid w:val="00FF044B"/>
    <w:rsid w:val="00FF0BA0"/>
    <w:rsid w:val="00FF2ED5"/>
    <w:rsid w:val="00FF3A4E"/>
  </w:rsids>
  <m:mathPr>
    <m:mathFont m:val="Cambria Math"/>
    <m:brkBin m:val="before"/>
    <m:brkBinSub m:val="--"/>
    <m:smallFrac/>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3">
    <w:name w:val="heading 3"/>
    <w:basedOn w:val="Standard"/>
    <w:next w:val="Standard"/>
    <w:link w:val="berschrift3Zchn"/>
    <w:uiPriority w:val="9"/>
    <w:semiHidden/>
    <w:unhideWhenUsed/>
    <w:qFormat/>
    <w:rsid w:val="005C06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paragraph" w:customStyle="1" w:styleId="EinfAbs">
    <w:name w:val="[Einf. Abs.]"/>
    <w:basedOn w:val="Standard"/>
    <w:uiPriority w:val="99"/>
    <w:rsid w:val="00A90DCD"/>
    <w:pPr>
      <w:autoSpaceDE w:val="0"/>
      <w:autoSpaceDN w:val="0"/>
      <w:adjustRightInd w:val="0"/>
      <w:spacing w:after="0" w:line="288" w:lineRule="auto"/>
      <w:textAlignment w:val="center"/>
    </w:pPr>
    <w:rPr>
      <w:rFonts w:ascii="Minion Pro" w:hAnsi="Minion Pro" w:cs="Minion Pro"/>
      <w:color w:val="000000"/>
      <w:sz w:val="24"/>
      <w:szCs w:val="24"/>
      <w:lang w:eastAsia="de-DE"/>
    </w:rPr>
  </w:style>
  <w:style w:type="character" w:customStyle="1" w:styleId="berschrift3Zchn">
    <w:name w:val="Überschrift 3 Zchn"/>
    <w:basedOn w:val="Absatz-Standardschriftart"/>
    <w:link w:val="berschrift3"/>
    <w:uiPriority w:val="9"/>
    <w:semiHidden/>
    <w:rsid w:val="005C065B"/>
    <w:rPr>
      <w:rFonts w:asciiTheme="majorHAnsi" w:eastAsiaTheme="majorEastAsia" w:hAnsiTheme="majorHAnsi" w:cstheme="majorBidi"/>
      <w:b/>
      <w:bCs/>
      <w:color w:val="4F81BD" w:themeColor="accent1"/>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D338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3">
    <w:name w:val="heading 3"/>
    <w:basedOn w:val="Standard"/>
    <w:next w:val="Standard"/>
    <w:link w:val="berschrift3Zchn"/>
    <w:uiPriority w:val="9"/>
    <w:semiHidden/>
    <w:unhideWhenUsed/>
    <w:qFormat/>
    <w:rsid w:val="005C065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paragraph" w:styleId="StandardWeb">
    <w:name w:val="Normal (Web)"/>
    <w:basedOn w:val="Standard"/>
    <w:uiPriority w:val="99"/>
    <w:unhideWhenUsed/>
    <w:rsid w:val="003C312A"/>
    <w:pPr>
      <w:spacing w:before="100" w:beforeAutospacing="1" w:after="100" w:afterAutospacing="1" w:line="240" w:lineRule="auto"/>
    </w:pPr>
    <w:rPr>
      <w:rFonts w:ascii="Times New Roman" w:eastAsia="Times New Roman" w:hAnsi="Times New Roman"/>
      <w:sz w:val="24"/>
      <w:szCs w:val="24"/>
      <w:lang w:val="de-AT" w:eastAsia="de-AT"/>
    </w:rPr>
  </w:style>
  <w:style w:type="paragraph" w:customStyle="1" w:styleId="EinfAbs">
    <w:name w:val="[Einf. Abs.]"/>
    <w:basedOn w:val="Standard"/>
    <w:uiPriority w:val="99"/>
    <w:rsid w:val="00A90DCD"/>
    <w:pPr>
      <w:autoSpaceDE w:val="0"/>
      <w:autoSpaceDN w:val="0"/>
      <w:adjustRightInd w:val="0"/>
      <w:spacing w:after="0" w:line="288" w:lineRule="auto"/>
      <w:textAlignment w:val="center"/>
    </w:pPr>
    <w:rPr>
      <w:rFonts w:ascii="Minion Pro" w:hAnsi="Minion Pro" w:cs="Minion Pro"/>
      <w:color w:val="000000"/>
      <w:sz w:val="24"/>
      <w:szCs w:val="24"/>
      <w:lang w:eastAsia="de-DE"/>
    </w:rPr>
  </w:style>
  <w:style w:type="character" w:customStyle="1" w:styleId="berschrift3Zchn">
    <w:name w:val="Überschrift 3 Zchn"/>
    <w:basedOn w:val="Absatz-Standardschriftart"/>
    <w:link w:val="berschrift3"/>
    <w:uiPriority w:val="9"/>
    <w:semiHidden/>
    <w:rsid w:val="005C065B"/>
    <w:rPr>
      <w:rFonts w:asciiTheme="majorHAnsi" w:eastAsiaTheme="majorEastAsia" w:hAnsiTheme="majorHAnsi" w:cstheme="majorBidi"/>
      <w:b/>
      <w:bCs/>
      <w:color w:val="4F81BD"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731126102">
      <w:bodyDiv w:val="1"/>
      <w:marLeft w:val="0"/>
      <w:marRight w:val="0"/>
      <w:marTop w:val="0"/>
      <w:marBottom w:val="0"/>
      <w:divBdr>
        <w:top w:val="none" w:sz="0" w:space="0" w:color="auto"/>
        <w:left w:val="none" w:sz="0" w:space="0" w:color="auto"/>
        <w:bottom w:val="none" w:sz="0" w:space="0" w:color="auto"/>
        <w:right w:val="none" w:sz="0" w:space="0" w:color="auto"/>
      </w:divBdr>
      <w:divsChild>
        <w:div w:id="1475875385">
          <w:marLeft w:val="0"/>
          <w:marRight w:val="0"/>
          <w:marTop w:val="0"/>
          <w:marBottom w:val="0"/>
          <w:divBdr>
            <w:top w:val="none" w:sz="0" w:space="0" w:color="auto"/>
            <w:left w:val="none" w:sz="0" w:space="0" w:color="auto"/>
            <w:bottom w:val="none" w:sz="0" w:space="0" w:color="auto"/>
            <w:right w:val="none" w:sz="0" w:space="0" w:color="auto"/>
          </w:divBdr>
        </w:div>
      </w:divsChild>
    </w:div>
    <w:div w:id="872883531">
      <w:bodyDiv w:val="1"/>
      <w:marLeft w:val="0"/>
      <w:marRight w:val="0"/>
      <w:marTop w:val="0"/>
      <w:marBottom w:val="0"/>
      <w:divBdr>
        <w:top w:val="none" w:sz="0" w:space="0" w:color="auto"/>
        <w:left w:val="none" w:sz="0" w:space="0" w:color="auto"/>
        <w:bottom w:val="none" w:sz="0" w:space="0" w:color="auto"/>
        <w:right w:val="none" w:sz="0" w:space="0" w:color="auto"/>
      </w:divBdr>
      <w:divsChild>
        <w:div w:id="1352100576">
          <w:marLeft w:val="0"/>
          <w:marRight w:val="0"/>
          <w:marTop w:val="0"/>
          <w:marBottom w:val="0"/>
          <w:divBdr>
            <w:top w:val="none" w:sz="0" w:space="0" w:color="auto"/>
            <w:left w:val="none" w:sz="0" w:space="0" w:color="auto"/>
            <w:bottom w:val="none" w:sz="0" w:space="0" w:color="auto"/>
            <w:right w:val="none" w:sz="0" w:space="0" w:color="auto"/>
          </w:divBdr>
          <w:divsChild>
            <w:div w:id="1167093310">
              <w:marLeft w:val="0"/>
              <w:marRight w:val="0"/>
              <w:marTop w:val="0"/>
              <w:marBottom w:val="0"/>
              <w:divBdr>
                <w:top w:val="none" w:sz="0" w:space="0" w:color="auto"/>
                <w:left w:val="none" w:sz="0" w:space="0" w:color="auto"/>
                <w:bottom w:val="none" w:sz="0" w:space="0" w:color="auto"/>
                <w:right w:val="none" w:sz="0" w:space="0" w:color="auto"/>
              </w:divBdr>
            </w:div>
            <w:div w:id="1861770915">
              <w:marLeft w:val="0"/>
              <w:marRight w:val="0"/>
              <w:marTop w:val="0"/>
              <w:marBottom w:val="0"/>
              <w:divBdr>
                <w:top w:val="none" w:sz="0" w:space="0" w:color="auto"/>
                <w:left w:val="none" w:sz="0" w:space="0" w:color="auto"/>
                <w:bottom w:val="none" w:sz="0" w:space="0" w:color="auto"/>
                <w:right w:val="none" w:sz="0" w:space="0" w:color="auto"/>
              </w:divBdr>
            </w:div>
            <w:div w:id="824393067">
              <w:marLeft w:val="0"/>
              <w:marRight w:val="0"/>
              <w:marTop w:val="0"/>
              <w:marBottom w:val="0"/>
              <w:divBdr>
                <w:top w:val="none" w:sz="0" w:space="0" w:color="auto"/>
                <w:left w:val="none" w:sz="0" w:space="0" w:color="auto"/>
                <w:bottom w:val="none" w:sz="0" w:space="0" w:color="auto"/>
                <w:right w:val="none" w:sz="0" w:space="0" w:color="auto"/>
              </w:divBdr>
            </w:div>
            <w:div w:id="1282226993">
              <w:marLeft w:val="0"/>
              <w:marRight w:val="0"/>
              <w:marTop w:val="0"/>
              <w:marBottom w:val="0"/>
              <w:divBdr>
                <w:top w:val="none" w:sz="0" w:space="0" w:color="auto"/>
                <w:left w:val="none" w:sz="0" w:space="0" w:color="auto"/>
                <w:bottom w:val="none" w:sz="0" w:space="0" w:color="auto"/>
                <w:right w:val="none" w:sz="0" w:space="0" w:color="auto"/>
              </w:divBdr>
            </w:div>
            <w:div w:id="1300762388">
              <w:marLeft w:val="0"/>
              <w:marRight w:val="0"/>
              <w:marTop w:val="0"/>
              <w:marBottom w:val="0"/>
              <w:divBdr>
                <w:top w:val="none" w:sz="0" w:space="0" w:color="auto"/>
                <w:left w:val="none" w:sz="0" w:space="0" w:color="auto"/>
                <w:bottom w:val="none" w:sz="0" w:space="0" w:color="auto"/>
                <w:right w:val="none" w:sz="0" w:space="0" w:color="auto"/>
              </w:divBdr>
            </w:div>
            <w:div w:id="2105569713">
              <w:marLeft w:val="0"/>
              <w:marRight w:val="0"/>
              <w:marTop w:val="0"/>
              <w:marBottom w:val="0"/>
              <w:divBdr>
                <w:top w:val="none" w:sz="0" w:space="0" w:color="auto"/>
                <w:left w:val="none" w:sz="0" w:space="0" w:color="auto"/>
                <w:bottom w:val="none" w:sz="0" w:space="0" w:color="auto"/>
                <w:right w:val="none" w:sz="0" w:space="0" w:color="auto"/>
              </w:divBdr>
            </w:div>
            <w:div w:id="1148984776">
              <w:marLeft w:val="0"/>
              <w:marRight w:val="0"/>
              <w:marTop w:val="0"/>
              <w:marBottom w:val="0"/>
              <w:divBdr>
                <w:top w:val="none" w:sz="0" w:space="0" w:color="auto"/>
                <w:left w:val="none" w:sz="0" w:space="0" w:color="auto"/>
                <w:bottom w:val="none" w:sz="0" w:space="0" w:color="auto"/>
                <w:right w:val="none" w:sz="0" w:space="0" w:color="auto"/>
              </w:divBdr>
            </w:div>
            <w:div w:id="178198198">
              <w:marLeft w:val="0"/>
              <w:marRight w:val="0"/>
              <w:marTop w:val="0"/>
              <w:marBottom w:val="0"/>
              <w:divBdr>
                <w:top w:val="none" w:sz="0" w:space="0" w:color="auto"/>
                <w:left w:val="none" w:sz="0" w:space="0" w:color="auto"/>
                <w:bottom w:val="none" w:sz="0" w:space="0" w:color="auto"/>
                <w:right w:val="none" w:sz="0" w:space="0" w:color="auto"/>
              </w:divBdr>
            </w:div>
            <w:div w:id="1487741568">
              <w:marLeft w:val="0"/>
              <w:marRight w:val="0"/>
              <w:marTop w:val="0"/>
              <w:marBottom w:val="0"/>
              <w:divBdr>
                <w:top w:val="none" w:sz="0" w:space="0" w:color="auto"/>
                <w:left w:val="none" w:sz="0" w:space="0" w:color="auto"/>
                <w:bottom w:val="none" w:sz="0" w:space="0" w:color="auto"/>
                <w:right w:val="none" w:sz="0" w:space="0" w:color="auto"/>
              </w:divBdr>
            </w:div>
            <w:div w:id="297417895">
              <w:marLeft w:val="0"/>
              <w:marRight w:val="0"/>
              <w:marTop w:val="0"/>
              <w:marBottom w:val="0"/>
              <w:divBdr>
                <w:top w:val="none" w:sz="0" w:space="0" w:color="auto"/>
                <w:left w:val="none" w:sz="0" w:space="0" w:color="auto"/>
                <w:bottom w:val="none" w:sz="0" w:space="0" w:color="auto"/>
                <w:right w:val="none" w:sz="0" w:space="0" w:color="auto"/>
              </w:divBdr>
            </w:div>
            <w:div w:id="1846018291">
              <w:marLeft w:val="0"/>
              <w:marRight w:val="0"/>
              <w:marTop w:val="0"/>
              <w:marBottom w:val="0"/>
              <w:divBdr>
                <w:top w:val="none" w:sz="0" w:space="0" w:color="auto"/>
                <w:left w:val="none" w:sz="0" w:space="0" w:color="auto"/>
                <w:bottom w:val="none" w:sz="0" w:space="0" w:color="auto"/>
                <w:right w:val="none" w:sz="0" w:space="0" w:color="auto"/>
              </w:divBdr>
            </w:div>
            <w:div w:id="1698962925">
              <w:marLeft w:val="0"/>
              <w:marRight w:val="0"/>
              <w:marTop w:val="0"/>
              <w:marBottom w:val="0"/>
              <w:divBdr>
                <w:top w:val="none" w:sz="0" w:space="0" w:color="auto"/>
                <w:left w:val="none" w:sz="0" w:space="0" w:color="auto"/>
                <w:bottom w:val="none" w:sz="0" w:space="0" w:color="auto"/>
                <w:right w:val="none" w:sz="0" w:space="0" w:color="auto"/>
              </w:divBdr>
            </w:div>
            <w:div w:id="731467018">
              <w:marLeft w:val="0"/>
              <w:marRight w:val="0"/>
              <w:marTop w:val="0"/>
              <w:marBottom w:val="0"/>
              <w:divBdr>
                <w:top w:val="none" w:sz="0" w:space="0" w:color="auto"/>
                <w:left w:val="none" w:sz="0" w:space="0" w:color="auto"/>
                <w:bottom w:val="none" w:sz="0" w:space="0" w:color="auto"/>
                <w:right w:val="none" w:sz="0" w:space="0" w:color="auto"/>
              </w:divBdr>
            </w:div>
            <w:div w:id="652678413">
              <w:marLeft w:val="0"/>
              <w:marRight w:val="0"/>
              <w:marTop w:val="0"/>
              <w:marBottom w:val="0"/>
              <w:divBdr>
                <w:top w:val="none" w:sz="0" w:space="0" w:color="auto"/>
                <w:left w:val="none" w:sz="0" w:space="0" w:color="auto"/>
                <w:bottom w:val="none" w:sz="0" w:space="0" w:color="auto"/>
                <w:right w:val="none" w:sz="0" w:space="0" w:color="auto"/>
              </w:divBdr>
            </w:div>
            <w:div w:id="435488547">
              <w:marLeft w:val="0"/>
              <w:marRight w:val="0"/>
              <w:marTop w:val="0"/>
              <w:marBottom w:val="0"/>
              <w:divBdr>
                <w:top w:val="none" w:sz="0" w:space="0" w:color="auto"/>
                <w:left w:val="none" w:sz="0" w:space="0" w:color="auto"/>
                <w:bottom w:val="none" w:sz="0" w:space="0" w:color="auto"/>
                <w:right w:val="none" w:sz="0" w:space="0" w:color="auto"/>
              </w:divBdr>
            </w:div>
            <w:div w:id="1126505282">
              <w:marLeft w:val="0"/>
              <w:marRight w:val="0"/>
              <w:marTop w:val="0"/>
              <w:marBottom w:val="0"/>
              <w:divBdr>
                <w:top w:val="none" w:sz="0" w:space="0" w:color="auto"/>
                <w:left w:val="none" w:sz="0" w:space="0" w:color="auto"/>
                <w:bottom w:val="none" w:sz="0" w:space="0" w:color="auto"/>
                <w:right w:val="none" w:sz="0" w:space="0" w:color="auto"/>
              </w:divBdr>
            </w:div>
            <w:div w:id="1174147521">
              <w:marLeft w:val="0"/>
              <w:marRight w:val="0"/>
              <w:marTop w:val="0"/>
              <w:marBottom w:val="0"/>
              <w:divBdr>
                <w:top w:val="none" w:sz="0" w:space="0" w:color="auto"/>
                <w:left w:val="none" w:sz="0" w:space="0" w:color="auto"/>
                <w:bottom w:val="none" w:sz="0" w:space="0" w:color="auto"/>
                <w:right w:val="none" w:sz="0" w:space="0" w:color="auto"/>
              </w:divBdr>
            </w:div>
            <w:div w:id="569777869">
              <w:marLeft w:val="0"/>
              <w:marRight w:val="0"/>
              <w:marTop w:val="0"/>
              <w:marBottom w:val="0"/>
              <w:divBdr>
                <w:top w:val="none" w:sz="0" w:space="0" w:color="auto"/>
                <w:left w:val="none" w:sz="0" w:space="0" w:color="auto"/>
                <w:bottom w:val="none" w:sz="0" w:space="0" w:color="auto"/>
                <w:right w:val="none" w:sz="0" w:space="0" w:color="auto"/>
              </w:divBdr>
            </w:div>
            <w:div w:id="491533631">
              <w:marLeft w:val="0"/>
              <w:marRight w:val="0"/>
              <w:marTop w:val="0"/>
              <w:marBottom w:val="0"/>
              <w:divBdr>
                <w:top w:val="none" w:sz="0" w:space="0" w:color="auto"/>
                <w:left w:val="none" w:sz="0" w:space="0" w:color="auto"/>
                <w:bottom w:val="none" w:sz="0" w:space="0" w:color="auto"/>
                <w:right w:val="none" w:sz="0" w:space="0" w:color="auto"/>
              </w:divBdr>
            </w:div>
            <w:div w:id="1116409490">
              <w:marLeft w:val="0"/>
              <w:marRight w:val="0"/>
              <w:marTop w:val="0"/>
              <w:marBottom w:val="0"/>
              <w:divBdr>
                <w:top w:val="none" w:sz="0" w:space="0" w:color="auto"/>
                <w:left w:val="none" w:sz="0" w:space="0" w:color="auto"/>
                <w:bottom w:val="none" w:sz="0" w:space="0" w:color="auto"/>
                <w:right w:val="none" w:sz="0" w:space="0" w:color="auto"/>
              </w:divBdr>
            </w:div>
            <w:div w:id="107698136">
              <w:marLeft w:val="0"/>
              <w:marRight w:val="0"/>
              <w:marTop w:val="0"/>
              <w:marBottom w:val="0"/>
              <w:divBdr>
                <w:top w:val="none" w:sz="0" w:space="0" w:color="auto"/>
                <w:left w:val="none" w:sz="0" w:space="0" w:color="auto"/>
                <w:bottom w:val="none" w:sz="0" w:space="0" w:color="auto"/>
                <w:right w:val="none" w:sz="0" w:space="0" w:color="auto"/>
              </w:divBdr>
            </w:div>
            <w:div w:id="502202765">
              <w:marLeft w:val="0"/>
              <w:marRight w:val="0"/>
              <w:marTop w:val="0"/>
              <w:marBottom w:val="0"/>
              <w:divBdr>
                <w:top w:val="none" w:sz="0" w:space="0" w:color="auto"/>
                <w:left w:val="none" w:sz="0" w:space="0" w:color="auto"/>
                <w:bottom w:val="none" w:sz="0" w:space="0" w:color="auto"/>
                <w:right w:val="none" w:sz="0" w:space="0" w:color="auto"/>
              </w:divBdr>
            </w:div>
            <w:div w:id="275257865">
              <w:marLeft w:val="0"/>
              <w:marRight w:val="0"/>
              <w:marTop w:val="0"/>
              <w:marBottom w:val="0"/>
              <w:divBdr>
                <w:top w:val="none" w:sz="0" w:space="0" w:color="auto"/>
                <w:left w:val="none" w:sz="0" w:space="0" w:color="auto"/>
                <w:bottom w:val="none" w:sz="0" w:space="0" w:color="auto"/>
                <w:right w:val="none" w:sz="0" w:space="0" w:color="auto"/>
              </w:divBdr>
            </w:div>
            <w:div w:id="1467744986">
              <w:marLeft w:val="0"/>
              <w:marRight w:val="0"/>
              <w:marTop w:val="0"/>
              <w:marBottom w:val="0"/>
              <w:divBdr>
                <w:top w:val="none" w:sz="0" w:space="0" w:color="auto"/>
                <w:left w:val="none" w:sz="0" w:space="0" w:color="auto"/>
                <w:bottom w:val="none" w:sz="0" w:space="0" w:color="auto"/>
                <w:right w:val="none" w:sz="0" w:space="0" w:color="auto"/>
              </w:divBdr>
            </w:div>
            <w:div w:id="1908415411">
              <w:marLeft w:val="0"/>
              <w:marRight w:val="0"/>
              <w:marTop w:val="0"/>
              <w:marBottom w:val="0"/>
              <w:divBdr>
                <w:top w:val="none" w:sz="0" w:space="0" w:color="auto"/>
                <w:left w:val="none" w:sz="0" w:space="0" w:color="auto"/>
                <w:bottom w:val="none" w:sz="0" w:space="0" w:color="auto"/>
                <w:right w:val="none" w:sz="0" w:space="0" w:color="auto"/>
              </w:divBdr>
            </w:div>
            <w:div w:id="761802436">
              <w:marLeft w:val="0"/>
              <w:marRight w:val="0"/>
              <w:marTop w:val="0"/>
              <w:marBottom w:val="0"/>
              <w:divBdr>
                <w:top w:val="none" w:sz="0" w:space="0" w:color="auto"/>
                <w:left w:val="none" w:sz="0" w:space="0" w:color="auto"/>
                <w:bottom w:val="none" w:sz="0" w:space="0" w:color="auto"/>
                <w:right w:val="none" w:sz="0" w:space="0" w:color="auto"/>
              </w:divBdr>
            </w:div>
            <w:div w:id="741634223">
              <w:marLeft w:val="0"/>
              <w:marRight w:val="0"/>
              <w:marTop w:val="0"/>
              <w:marBottom w:val="0"/>
              <w:divBdr>
                <w:top w:val="none" w:sz="0" w:space="0" w:color="auto"/>
                <w:left w:val="none" w:sz="0" w:space="0" w:color="auto"/>
                <w:bottom w:val="none" w:sz="0" w:space="0" w:color="auto"/>
                <w:right w:val="none" w:sz="0" w:space="0" w:color="auto"/>
              </w:divBdr>
            </w:div>
            <w:div w:id="596717763">
              <w:marLeft w:val="0"/>
              <w:marRight w:val="0"/>
              <w:marTop w:val="0"/>
              <w:marBottom w:val="0"/>
              <w:divBdr>
                <w:top w:val="none" w:sz="0" w:space="0" w:color="auto"/>
                <w:left w:val="none" w:sz="0" w:space="0" w:color="auto"/>
                <w:bottom w:val="none" w:sz="0" w:space="0" w:color="auto"/>
                <w:right w:val="none" w:sz="0" w:space="0" w:color="auto"/>
              </w:divBdr>
            </w:div>
            <w:div w:id="1224564698">
              <w:marLeft w:val="0"/>
              <w:marRight w:val="0"/>
              <w:marTop w:val="0"/>
              <w:marBottom w:val="0"/>
              <w:divBdr>
                <w:top w:val="none" w:sz="0" w:space="0" w:color="auto"/>
                <w:left w:val="none" w:sz="0" w:space="0" w:color="auto"/>
                <w:bottom w:val="none" w:sz="0" w:space="0" w:color="auto"/>
                <w:right w:val="none" w:sz="0" w:space="0" w:color="auto"/>
              </w:divBdr>
            </w:div>
            <w:div w:id="1083643933">
              <w:marLeft w:val="0"/>
              <w:marRight w:val="0"/>
              <w:marTop w:val="0"/>
              <w:marBottom w:val="0"/>
              <w:divBdr>
                <w:top w:val="none" w:sz="0" w:space="0" w:color="auto"/>
                <w:left w:val="none" w:sz="0" w:space="0" w:color="auto"/>
                <w:bottom w:val="none" w:sz="0" w:space="0" w:color="auto"/>
                <w:right w:val="none" w:sz="0" w:space="0" w:color="auto"/>
              </w:divBdr>
            </w:div>
            <w:div w:id="586109674">
              <w:marLeft w:val="0"/>
              <w:marRight w:val="0"/>
              <w:marTop w:val="0"/>
              <w:marBottom w:val="0"/>
              <w:divBdr>
                <w:top w:val="none" w:sz="0" w:space="0" w:color="auto"/>
                <w:left w:val="none" w:sz="0" w:space="0" w:color="auto"/>
                <w:bottom w:val="none" w:sz="0" w:space="0" w:color="auto"/>
                <w:right w:val="none" w:sz="0" w:space="0" w:color="auto"/>
              </w:divBdr>
            </w:div>
            <w:div w:id="142627965">
              <w:marLeft w:val="0"/>
              <w:marRight w:val="0"/>
              <w:marTop w:val="0"/>
              <w:marBottom w:val="0"/>
              <w:divBdr>
                <w:top w:val="none" w:sz="0" w:space="0" w:color="auto"/>
                <w:left w:val="none" w:sz="0" w:space="0" w:color="auto"/>
                <w:bottom w:val="none" w:sz="0" w:space="0" w:color="auto"/>
                <w:right w:val="none" w:sz="0" w:space="0" w:color="auto"/>
              </w:divBdr>
            </w:div>
            <w:div w:id="1351683152">
              <w:marLeft w:val="0"/>
              <w:marRight w:val="0"/>
              <w:marTop w:val="0"/>
              <w:marBottom w:val="0"/>
              <w:divBdr>
                <w:top w:val="none" w:sz="0" w:space="0" w:color="auto"/>
                <w:left w:val="none" w:sz="0" w:space="0" w:color="auto"/>
                <w:bottom w:val="none" w:sz="0" w:space="0" w:color="auto"/>
                <w:right w:val="none" w:sz="0" w:space="0" w:color="auto"/>
              </w:divBdr>
            </w:div>
            <w:div w:id="1753627380">
              <w:marLeft w:val="0"/>
              <w:marRight w:val="0"/>
              <w:marTop w:val="0"/>
              <w:marBottom w:val="0"/>
              <w:divBdr>
                <w:top w:val="none" w:sz="0" w:space="0" w:color="auto"/>
                <w:left w:val="none" w:sz="0" w:space="0" w:color="auto"/>
                <w:bottom w:val="none" w:sz="0" w:space="0" w:color="auto"/>
                <w:right w:val="none" w:sz="0" w:space="0" w:color="auto"/>
              </w:divBdr>
            </w:div>
            <w:div w:id="1190415175">
              <w:marLeft w:val="0"/>
              <w:marRight w:val="0"/>
              <w:marTop w:val="0"/>
              <w:marBottom w:val="0"/>
              <w:divBdr>
                <w:top w:val="none" w:sz="0" w:space="0" w:color="auto"/>
                <w:left w:val="none" w:sz="0" w:space="0" w:color="auto"/>
                <w:bottom w:val="none" w:sz="0" w:space="0" w:color="auto"/>
                <w:right w:val="none" w:sz="0" w:space="0" w:color="auto"/>
              </w:divBdr>
            </w:div>
            <w:div w:id="235436793">
              <w:marLeft w:val="0"/>
              <w:marRight w:val="0"/>
              <w:marTop w:val="0"/>
              <w:marBottom w:val="0"/>
              <w:divBdr>
                <w:top w:val="none" w:sz="0" w:space="0" w:color="auto"/>
                <w:left w:val="none" w:sz="0" w:space="0" w:color="auto"/>
                <w:bottom w:val="none" w:sz="0" w:space="0" w:color="auto"/>
                <w:right w:val="none" w:sz="0" w:space="0" w:color="auto"/>
              </w:divBdr>
            </w:div>
            <w:div w:id="1146316095">
              <w:marLeft w:val="0"/>
              <w:marRight w:val="0"/>
              <w:marTop w:val="0"/>
              <w:marBottom w:val="0"/>
              <w:divBdr>
                <w:top w:val="none" w:sz="0" w:space="0" w:color="auto"/>
                <w:left w:val="none" w:sz="0" w:space="0" w:color="auto"/>
                <w:bottom w:val="none" w:sz="0" w:space="0" w:color="auto"/>
                <w:right w:val="none" w:sz="0" w:space="0" w:color="auto"/>
              </w:divBdr>
            </w:div>
            <w:div w:id="967247946">
              <w:marLeft w:val="0"/>
              <w:marRight w:val="0"/>
              <w:marTop w:val="0"/>
              <w:marBottom w:val="0"/>
              <w:divBdr>
                <w:top w:val="none" w:sz="0" w:space="0" w:color="auto"/>
                <w:left w:val="none" w:sz="0" w:space="0" w:color="auto"/>
                <w:bottom w:val="none" w:sz="0" w:space="0" w:color="auto"/>
                <w:right w:val="none" w:sz="0" w:space="0" w:color="auto"/>
              </w:divBdr>
            </w:div>
            <w:div w:id="158229667">
              <w:marLeft w:val="0"/>
              <w:marRight w:val="0"/>
              <w:marTop w:val="0"/>
              <w:marBottom w:val="0"/>
              <w:divBdr>
                <w:top w:val="none" w:sz="0" w:space="0" w:color="auto"/>
                <w:left w:val="none" w:sz="0" w:space="0" w:color="auto"/>
                <w:bottom w:val="none" w:sz="0" w:space="0" w:color="auto"/>
                <w:right w:val="none" w:sz="0" w:space="0" w:color="auto"/>
              </w:divBdr>
            </w:div>
            <w:div w:id="1502891323">
              <w:marLeft w:val="0"/>
              <w:marRight w:val="0"/>
              <w:marTop w:val="0"/>
              <w:marBottom w:val="0"/>
              <w:divBdr>
                <w:top w:val="none" w:sz="0" w:space="0" w:color="auto"/>
                <w:left w:val="none" w:sz="0" w:space="0" w:color="auto"/>
                <w:bottom w:val="none" w:sz="0" w:space="0" w:color="auto"/>
                <w:right w:val="none" w:sz="0" w:space="0" w:color="auto"/>
              </w:divBdr>
            </w:div>
            <w:div w:id="1860778037">
              <w:marLeft w:val="0"/>
              <w:marRight w:val="0"/>
              <w:marTop w:val="0"/>
              <w:marBottom w:val="0"/>
              <w:divBdr>
                <w:top w:val="none" w:sz="0" w:space="0" w:color="auto"/>
                <w:left w:val="none" w:sz="0" w:space="0" w:color="auto"/>
                <w:bottom w:val="none" w:sz="0" w:space="0" w:color="auto"/>
                <w:right w:val="none" w:sz="0" w:space="0" w:color="auto"/>
              </w:divBdr>
            </w:div>
            <w:div w:id="1726250547">
              <w:marLeft w:val="0"/>
              <w:marRight w:val="0"/>
              <w:marTop w:val="0"/>
              <w:marBottom w:val="0"/>
              <w:divBdr>
                <w:top w:val="none" w:sz="0" w:space="0" w:color="auto"/>
                <w:left w:val="none" w:sz="0" w:space="0" w:color="auto"/>
                <w:bottom w:val="none" w:sz="0" w:space="0" w:color="auto"/>
                <w:right w:val="none" w:sz="0" w:space="0" w:color="auto"/>
              </w:divBdr>
            </w:div>
            <w:div w:id="479687228">
              <w:marLeft w:val="0"/>
              <w:marRight w:val="0"/>
              <w:marTop w:val="0"/>
              <w:marBottom w:val="0"/>
              <w:divBdr>
                <w:top w:val="none" w:sz="0" w:space="0" w:color="auto"/>
                <w:left w:val="none" w:sz="0" w:space="0" w:color="auto"/>
                <w:bottom w:val="none" w:sz="0" w:space="0" w:color="auto"/>
                <w:right w:val="none" w:sz="0" w:space="0" w:color="auto"/>
              </w:divBdr>
            </w:div>
            <w:div w:id="408160958">
              <w:marLeft w:val="0"/>
              <w:marRight w:val="0"/>
              <w:marTop w:val="0"/>
              <w:marBottom w:val="0"/>
              <w:divBdr>
                <w:top w:val="none" w:sz="0" w:space="0" w:color="auto"/>
                <w:left w:val="none" w:sz="0" w:space="0" w:color="auto"/>
                <w:bottom w:val="none" w:sz="0" w:space="0" w:color="auto"/>
                <w:right w:val="none" w:sz="0" w:space="0" w:color="auto"/>
              </w:divBdr>
            </w:div>
            <w:div w:id="422648919">
              <w:marLeft w:val="0"/>
              <w:marRight w:val="0"/>
              <w:marTop w:val="0"/>
              <w:marBottom w:val="0"/>
              <w:divBdr>
                <w:top w:val="none" w:sz="0" w:space="0" w:color="auto"/>
                <w:left w:val="none" w:sz="0" w:space="0" w:color="auto"/>
                <w:bottom w:val="none" w:sz="0" w:space="0" w:color="auto"/>
                <w:right w:val="none" w:sz="0" w:space="0" w:color="auto"/>
              </w:divBdr>
            </w:div>
            <w:div w:id="1240795557">
              <w:marLeft w:val="0"/>
              <w:marRight w:val="0"/>
              <w:marTop w:val="0"/>
              <w:marBottom w:val="0"/>
              <w:divBdr>
                <w:top w:val="none" w:sz="0" w:space="0" w:color="auto"/>
                <w:left w:val="none" w:sz="0" w:space="0" w:color="auto"/>
                <w:bottom w:val="none" w:sz="0" w:space="0" w:color="auto"/>
                <w:right w:val="none" w:sz="0" w:space="0" w:color="auto"/>
              </w:divBdr>
            </w:div>
            <w:div w:id="2129006812">
              <w:marLeft w:val="0"/>
              <w:marRight w:val="0"/>
              <w:marTop w:val="0"/>
              <w:marBottom w:val="0"/>
              <w:divBdr>
                <w:top w:val="none" w:sz="0" w:space="0" w:color="auto"/>
                <w:left w:val="none" w:sz="0" w:space="0" w:color="auto"/>
                <w:bottom w:val="none" w:sz="0" w:space="0" w:color="auto"/>
                <w:right w:val="none" w:sz="0" w:space="0" w:color="auto"/>
              </w:divBdr>
            </w:div>
            <w:div w:id="1152403604">
              <w:marLeft w:val="0"/>
              <w:marRight w:val="0"/>
              <w:marTop w:val="0"/>
              <w:marBottom w:val="0"/>
              <w:divBdr>
                <w:top w:val="none" w:sz="0" w:space="0" w:color="auto"/>
                <w:left w:val="none" w:sz="0" w:space="0" w:color="auto"/>
                <w:bottom w:val="none" w:sz="0" w:space="0" w:color="auto"/>
                <w:right w:val="none" w:sz="0" w:space="0" w:color="auto"/>
              </w:divBdr>
            </w:div>
            <w:div w:id="2119987893">
              <w:marLeft w:val="0"/>
              <w:marRight w:val="0"/>
              <w:marTop w:val="0"/>
              <w:marBottom w:val="0"/>
              <w:divBdr>
                <w:top w:val="none" w:sz="0" w:space="0" w:color="auto"/>
                <w:left w:val="none" w:sz="0" w:space="0" w:color="auto"/>
                <w:bottom w:val="none" w:sz="0" w:space="0" w:color="auto"/>
                <w:right w:val="none" w:sz="0" w:space="0" w:color="auto"/>
              </w:divBdr>
            </w:div>
            <w:div w:id="834490330">
              <w:marLeft w:val="0"/>
              <w:marRight w:val="0"/>
              <w:marTop w:val="0"/>
              <w:marBottom w:val="0"/>
              <w:divBdr>
                <w:top w:val="none" w:sz="0" w:space="0" w:color="auto"/>
                <w:left w:val="none" w:sz="0" w:space="0" w:color="auto"/>
                <w:bottom w:val="none" w:sz="0" w:space="0" w:color="auto"/>
                <w:right w:val="none" w:sz="0" w:space="0" w:color="auto"/>
              </w:divBdr>
            </w:div>
            <w:div w:id="138620421">
              <w:marLeft w:val="0"/>
              <w:marRight w:val="0"/>
              <w:marTop w:val="0"/>
              <w:marBottom w:val="0"/>
              <w:divBdr>
                <w:top w:val="none" w:sz="0" w:space="0" w:color="auto"/>
                <w:left w:val="none" w:sz="0" w:space="0" w:color="auto"/>
                <w:bottom w:val="none" w:sz="0" w:space="0" w:color="auto"/>
                <w:right w:val="none" w:sz="0" w:space="0" w:color="auto"/>
              </w:divBdr>
            </w:div>
            <w:div w:id="311183392">
              <w:marLeft w:val="0"/>
              <w:marRight w:val="0"/>
              <w:marTop w:val="0"/>
              <w:marBottom w:val="0"/>
              <w:divBdr>
                <w:top w:val="none" w:sz="0" w:space="0" w:color="auto"/>
                <w:left w:val="none" w:sz="0" w:space="0" w:color="auto"/>
                <w:bottom w:val="none" w:sz="0" w:space="0" w:color="auto"/>
                <w:right w:val="none" w:sz="0" w:space="0" w:color="auto"/>
              </w:divBdr>
            </w:div>
            <w:div w:id="246547379">
              <w:marLeft w:val="0"/>
              <w:marRight w:val="0"/>
              <w:marTop w:val="0"/>
              <w:marBottom w:val="0"/>
              <w:divBdr>
                <w:top w:val="none" w:sz="0" w:space="0" w:color="auto"/>
                <w:left w:val="none" w:sz="0" w:space="0" w:color="auto"/>
                <w:bottom w:val="none" w:sz="0" w:space="0" w:color="auto"/>
                <w:right w:val="none" w:sz="0" w:space="0" w:color="auto"/>
              </w:divBdr>
            </w:div>
            <w:div w:id="1845822354">
              <w:marLeft w:val="0"/>
              <w:marRight w:val="0"/>
              <w:marTop w:val="0"/>
              <w:marBottom w:val="0"/>
              <w:divBdr>
                <w:top w:val="none" w:sz="0" w:space="0" w:color="auto"/>
                <w:left w:val="none" w:sz="0" w:space="0" w:color="auto"/>
                <w:bottom w:val="none" w:sz="0" w:space="0" w:color="auto"/>
                <w:right w:val="none" w:sz="0" w:space="0" w:color="auto"/>
              </w:divBdr>
            </w:div>
            <w:div w:id="163937572">
              <w:marLeft w:val="0"/>
              <w:marRight w:val="0"/>
              <w:marTop w:val="0"/>
              <w:marBottom w:val="0"/>
              <w:divBdr>
                <w:top w:val="none" w:sz="0" w:space="0" w:color="auto"/>
                <w:left w:val="none" w:sz="0" w:space="0" w:color="auto"/>
                <w:bottom w:val="none" w:sz="0" w:space="0" w:color="auto"/>
                <w:right w:val="none" w:sz="0" w:space="0" w:color="auto"/>
              </w:divBdr>
            </w:div>
            <w:div w:id="1943489661">
              <w:marLeft w:val="0"/>
              <w:marRight w:val="0"/>
              <w:marTop w:val="0"/>
              <w:marBottom w:val="0"/>
              <w:divBdr>
                <w:top w:val="none" w:sz="0" w:space="0" w:color="auto"/>
                <w:left w:val="none" w:sz="0" w:space="0" w:color="auto"/>
                <w:bottom w:val="none" w:sz="0" w:space="0" w:color="auto"/>
                <w:right w:val="none" w:sz="0" w:space="0" w:color="auto"/>
              </w:divBdr>
            </w:div>
            <w:div w:id="1868518127">
              <w:marLeft w:val="0"/>
              <w:marRight w:val="0"/>
              <w:marTop w:val="0"/>
              <w:marBottom w:val="0"/>
              <w:divBdr>
                <w:top w:val="none" w:sz="0" w:space="0" w:color="auto"/>
                <w:left w:val="none" w:sz="0" w:space="0" w:color="auto"/>
                <w:bottom w:val="none" w:sz="0" w:space="0" w:color="auto"/>
                <w:right w:val="none" w:sz="0" w:space="0" w:color="auto"/>
              </w:divBdr>
            </w:div>
            <w:div w:id="1102604628">
              <w:marLeft w:val="0"/>
              <w:marRight w:val="0"/>
              <w:marTop w:val="0"/>
              <w:marBottom w:val="0"/>
              <w:divBdr>
                <w:top w:val="none" w:sz="0" w:space="0" w:color="auto"/>
                <w:left w:val="none" w:sz="0" w:space="0" w:color="auto"/>
                <w:bottom w:val="none" w:sz="0" w:space="0" w:color="auto"/>
                <w:right w:val="none" w:sz="0" w:space="0" w:color="auto"/>
              </w:divBdr>
            </w:div>
            <w:div w:id="1468932764">
              <w:marLeft w:val="0"/>
              <w:marRight w:val="0"/>
              <w:marTop w:val="0"/>
              <w:marBottom w:val="0"/>
              <w:divBdr>
                <w:top w:val="none" w:sz="0" w:space="0" w:color="auto"/>
                <w:left w:val="none" w:sz="0" w:space="0" w:color="auto"/>
                <w:bottom w:val="none" w:sz="0" w:space="0" w:color="auto"/>
                <w:right w:val="none" w:sz="0" w:space="0" w:color="auto"/>
              </w:divBdr>
            </w:div>
            <w:div w:id="1452673376">
              <w:marLeft w:val="0"/>
              <w:marRight w:val="0"/>
              <w:marTop w:val="0"/>
              <w:marBottom w:val="0"/>
              <w:divBdr>
                <w:top w:val="none" w:sz="0" w:space="0" w:color="auto"/>
                <w:left w:val="none" w:sz="0" w:space="0" w:color="auto"/>
                <w:bottom w:val="none" w:sz="0" w:space="0" w:color="auto"/>
                <w:right w:val="none" w:sz="0" w:space="0" w:color="auto"/>
              </w:divBdr>
            </w:div>
            <w:div w:id="637539113">
              <w:marLeft w:val="0"/>
              <w:marRight w:val="0"/>
              <w:marTop w:val="0"/>
              <w:marBottom w:val="0"/>
              <w:divBdr>
                <w:top w:val="none" w:sz="0" w:space="0" w:color="auto"/>
                <w:left w:val="none" w:sz="0" w:space="0" w:color="auto"/>
                <w:bottom w:val="none" w:sz="0" w:space="0" w:color="auto"/>
                <w:right w:val="none" w:sz="0" w:space="0" w:color="auto"/>
              </w:divBdr>
            </w:div>
            <w:div w:id="630012311">
              <w:marLeft w:val="0"/>
              <w:marRight w:val="0"/>
              <w:marTop w:val="0"/>
              <w:marBottom w:val="0"/>
              <w:divBdr>
                <w:top w:val="none" w:sz="0" w:space="0" w:color="auto"/>
                <w:left w:val="none" w:sz="0" w:space="0" w:color="auto"/>
                <w:bottom w:val="none" w:sz="0" w:space="0" w:color="auto"/>
                <w:right w:val="none" w:sz="0" w:space="0" w:color="auto"/>
              </w:divBdr>
            </w:div>
            <w:div w:id="2048025392">
              <w:marLeft w:val="0"/>
              <w:marRight w:val="0"/>
              <w:marTop w:val="0"/>
              <w:marBottom w:val="0"/>
              <w:divBdr>
                <w:top w:val="none" w:sz="0" w:space="0" w:color="auto"/>
                <w:left w:val="none" w:sz="0" w:space="0" w:color="auto"/>
                <w:bottom w:val="none" w:sz="0" w:space="0" w:color="auto"/>
                <w:right w:val="none" w:sz="0" w:space="0" w:color="auto"/>
              </w:divBdr>
            </w:div>
            <w:div w:id="1220096535">
              <w:marLeft w:val="0"/>
              <w:marRight w:val="0"/>
              <w:marTop w:val="0"/>
              <w:marBottom w:val="0"/>
              <w:divBdr>
                <w:top w:val="none" w:sz="0" w:space="0" w:color="auto"/>
                <w:left w:val="none" w:sz="0" w:space="0" w:color="auto"/>
                <w:bottom w:val="none" w:sz="0" w:space="0" w:color="auto"/>
                <w:right w:val="none" w:sz="0" w:space="0" w:color="auto"/>
              </w:divBdr>
            </w:div>
            <w:div w:id="837620776">
              <w:marLeft w:val="0"/>
              <w:marRight w:val="0"/>
              <w:marTop w:val="0"/>
              <w:marBottom w:val="0"/>
              <w:divBdr>
                <w:top w:val="none" w:sz="0" w:space="0" w:color="auto"/>
                <w:left w:val="none" w:sz="0" w:space="0" w:color="auto"/>
                <w:bottom w:val="none" w:sz="0" w:space="0" w:color="auto"/>
                <w:right w:val="none" w:sz="0" w:space="0" w:color="auto"/>
              </w:divBdr>
            </w:div>
            <w:div w:id="1334650843">
              <w:marLeft w:val="0"/>
              <w:marRight w:val="0"/>
              <w:marTop w:val="0"/>
              <w:marBottom w:val="0"/>
              <w:divBdr>
                <w:top w:val="none" w:sz="0" w:space="0" w:color="auto"/>
                <w:left w:val="none" w:sz="0" w:space="0" w:color="auto"/>
                <w:bottom w:val="none" w:sz="0" w:space="0" w:color="auto"/>
                <w:right w:val="none" w:sz="0" w:space="0" w:color="auto"/>
              </w:divBdr>
            </w:div>
            <w:div w:id="29467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m-energie.at" TargetMode="Externa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2755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3186</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2</cp:revision>
  <cp:lastPrinted>2016-02-17T16:47:00Z</cp:lastPrinted>
  <dcterms:created xsi:type="dcterms:W3CDTF">2017-02-27T10:17:00Z</dcterms:created>
  <dcterms:modified xsi:type="dcterms:W3CDTF">2017-02-27T10:17:00Z</dcterms:modified>
</cp:coreProperties>
</file>